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D2E" w:rsidRPr="00843013" w:rsidRDefault="00B63D2E" w:rsidP="00B63D2E">
      <w:pPr>
        <w:pStyle w:val="3"/>
      </w:pPr>
      <w:r w:rsidRPr="00843013">
        <w:t>第</w:t>
      </w:r>
      <w:r w:rsidRPr="00843013">
        <w:t>2</w:t>
      </w:r>
      <w:r w:rsidRPr="00843013">
        <w:t>课时　伏阻法和安阻法测电池电动势和内阻</w:t>
      </w:r>
    </w:p>
    <w:p w:rsidR="00B63D2E" w:rsidRPr="00843013" w:rsidRDefault="0096193F" w:rsidP="00B63D2E">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 xml:space="preserve"> </w:t>
      </w:r>
      <w:r w:rsidR="00B63D2E" w:rsidRPr="00843013">
        <w:rPr>
          <w:rFonts w:ascii="Times New Roman" w:eastAsia="方正楷体_GBK" w:hAnsi="Times New Roman"/>
        </w:rPr>
        <w:t>[</w:t>
      </w:r>
      <w:r w:rsidR="00B63D2E" w:rsidRPr="00843013">
        <w:rPr>
          <w:rFonts w:ascii="Times New Roman" w:eastAsia="方正楷体_GBK" w:hAnsi="Times New Roman"/>
        </w:rPr>
        <w:t>分值：</w:t>
      </w:r>
      <w:r w:rsidR="00B63D2E" w:rsidRPr="00843013">
        <w:rPr>
          <w:rFonts w:ascii="Times New Roman" w:hAnsi="Times New Roman"/>
        </w:rPr>
        <w:t>50</w:t>
      </w:r>
      <w:r w:rsidR="00B63D2E" w:rsidRPr="00843013">
        <w:rPr>
          <w:rFonts w:ascii="Times New Roman" w:eastAsia="方正楷体_GBK" w:hAnsi="Times New Roman"/>
        </w:rPr>
        <w:t>分</w:t>
      </w:r>
      <w:r w:rsidR="00B63D2E" w:rsidRPr="00843013">
        <w:rPr>
          <w:rFonts w:ascii="Times New Roman" w:eastAsia="方正楷体_GBK" w:hAnsi="Times New Roman"/>
        </w:rPr>
        <w:t>]</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843013">
        <w:rPr>
          <w:rFonts w:ascii="Times New Roman" w:eastAsia="方正楷体_GBK" w:hAnsi="Times New Roman"/>
        </w:rPr>
        <w:t>、</w:t>
      </w:r>
      <w:r w:rsidRPr="00843013">
        <w:rPr>
          <w:rFonts w:ascii="Times New Roman" w:hAnsi="Times New Roman"/>
        </w:rPr>
        <w:t>2</w:t>
      </w:r>
      <w:r w:rsidRPr="00843013">
        <w:rPr>
          <w:rFonts w:ascii="Times New Roman" w:eastAsia="方正楷体_GBK" w:hAnsi="Times New Roman"/>
        </w:rPr>
        <w:t>题，每题</w:t>
      </w:r>
      <w:r w:rsidRPr="00843013">
        <w:rPr>
          <w:rFonts w:ascii="Times New Roman" w:hAnsi="Times New Roman"/>
        </w:rPr>
        <w:t>5</w:t>
      </w:r>
      <w:r w:rsidRPr="00843013">
        <w:rPr>
          <w:rFonts w:ascii="Times New Roman" w:eastAsia="方正楷体_GBK" w:hAnsi="Times New Roman"/>
        </w:rPr>
        <w:t>分</w:t>
      </w:r>
      <w:r w:rsidRPr="00843013">
        <w:rPr>
          <w:rFonts w:ascii="Times New Roman" w:eastAsia="方正楷体_GBK" w:hAnsi="Times New Roman"/>
        </w:rPr>
        <w:t>]</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在测定电源的电动势和内阻的实验中，要求尽量减小实验误差，则待测电池、开关和导线配合下列哪组仪器，不可以达到测定目的</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一只电流表和一个滑动变阻器</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一只电流表和一只电压表</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一只电流表和一个电阻箱</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一只电压表和一个电阻箱</w:t>
      </w:r>
    </w:p>
    <w:p w:rsidR="00B63D2E"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连云港市高二期中</w:t>
      </w:r>
      <w:r w:rsidRPr="00843013">
        <w:rPr>
          <w:rFonts w:ascii="Times New Roman" w:eastAsia="方正楷体_GBK" w:hAnsi="Times New Roman"/>
        </w:rPr>
        <w:t>)</w:t>
      </w:r>
      <w:r w:rsidRPr="00843013">
        <w:rPr>
          <w:rFonts w:ascii="Times New Roman" w:hAnsi="Times New Roman"/>
        </w:rPr>
        <w:t>某同学利用如图所示的电路测定干电池的电动势和内电阻，在是否可忽略电流表内阻这种情况下，以电阻箱读数</w:t>
      </w:r>
      <w:r w:rsidRPr="00843013">
        <w:rPr>
          <w:rFonts w:ascii="Times New Roman" w:hAnsi="Times New Roman"/>
          <w:i/>
        </w:rPr>
        <w:t>R</w:t>
      </w:r>
      <w:r w:rsidRPr="00843013">
        <w:rPr>
          <w:rFonts w:ascii="Times New Roman" w:hAnsi="Times New Roman"/>
        </w:rPr>
        <w:t>为横坐标，电流表读数的倒数</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843013">
        <w:rPr>
          <w:rFonts w:ascii="Times New Roman" w:hAnsi="Times New Roman"/>
        </w:rPr>
        <w:t>为纵坐标。下图中实线代表电流表内阻可忽略的情况，虚线代表电流表内阻不可忽略的情况，这四幅图中，能正确反映相关物理量之间关系的是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15D416F" wp14:editId="61A41B2F">
            <wp:extent cx="974090" cy="827405"/>
            <wp:effectExtent l="0" t="0" r="0" b="0"/>
            <wp:docPr id="918"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090" cy="82740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6FB3CE6F" wp14:editId="60037BE6">
            <wp:extent cx="2558415" cy="865505"/>
            <wp:effectExtent l="0" t="0" r="0" b="0"/>
            <wp:docPr id="919"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8415" cy="86550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00B4FEE6" wp14:editId="3AA376F3">
            <wp:extent cx="2558415" cy="897890"/>
            <wp:effectExtent l="0" t="0" r="0" b="0"/>
            <wp:docPr id="920"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8415" cy="897890"/>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重庆市第十八中学高二期中</w:t>
      </w:r>
      <w:r w:rsidRPr="00843013">
        <w:rPr>
          <w:rFonts w:ascii="Times New Roman" w:eastAsia="方正楷体_GBK" w:hAnsi="Times New Roman"/>
        </w:rPr>
        <w:t>)</w:t>
      </w:r>
      <w:r w:rsidRPr="00843013">
        <w:rPr>
          <w:rFonts w:ascii="Times New Roman" w:hAnsi="Times New Roman"/>
        </w:rPr>
        <w:t>某实验小组想通过实验测定一节干电池的电动势和内阻，实验室提供的实验器材如下：</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待测干电池</w:t>
      </w:r>
      <w:r w:rsidRPr="00843013">
        <w:rPr>
          <w:rFonts w:ascii="Times New Roman" w:hAnsi="Times New Roman"/>
          <w:i/>
        </w:rPr>
        <w:t>E</w:t>
      </w:r>
      <w:r w:rsidRPr="00843013">
        <w:rPr>
          <w:rFonts w:ascii="Times New Roman" w:hAnsi="Times New Roman"/>
        </w:rPr>
        <w:t>(</w:t>
      </w:r>
      <w:r w:rsidRPr="00843013">
        <w:rPr>
          <w:rFonts w:ascii="Times New Roman" w:hAnsi="Times New Roman"/>
        </w:rPr>
        <w:t>电动势约为</w:t>
      </w:r>
      <w:r w:rsidRPr="00843013">
        <w:rPr>
          <w:rFonts w:ascii="Times New Roman" w:hAnsi="Times New Roman"/>
        </w:rPr>
        <w:t>1</w:t>
      </w:r>
      <w:r w:rsidRPr="000D3A81">
        <w:rPr>
          <w:rFonts w:ascii="Times New Roman" w:hAnsi="Times New Roman"/>
        </w:rPr>
        <w:t>.</w:t>
      </w:r>
      <w:r w:rsidRPr="00843013">
        <w:rPr>
          <w:rFonts w:ascii="Times New Roman" w:hAnsi="Times New Roman"/>
        </w:rPr>
        <w:t>5 V</w:t>
      </w:r>
      <w:r w:rsidRPr="00843013">
        <w:rPr>
          <w:rFonts w:ascii="Times New Roman" w:hAnsi="Times New Roman"/>
        </w:rPr>
        <w:t>，内阻约为</w:t>
      </w:r>
      <w:r w:rsidRPr="00843013">
        <w:rPr>
          <w:rFonts w:ascii="Times New Roman" w:hAnsi="Times New Roman"/>
        </w:rPr>
        <w:t>3 Ω)</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直流电流表</w:t>
      </w:r>
      <w:r w:rsidRPr="00843013">
        <w:rPr>
          <w:rFonts w:ascii="Times New Roman" w:hAnsi="Times New Roman"/>
        </w:rPr>
        <w:t>A</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量程</w:t>
      </w:r>
      <w:r w:rsidRPr="00843013">
        <w:rPr>
          <w:rFonts w:ascii="Times New Roman" w:hAnsi="Times New Roman"/>
        </w:rPr>
        <w:t>0</w:t>
      </w:r>
      <w:r w:rsidRPr="00843013">
        <w:rPr>
          <w:rFonts w:ascii="Times New Roman" w:hAnsi="Times New Roman"/>
          <w:i/>
        </w:rPr>
        <w:t>~</w:t>
      </w:r>
      <w:r w:rsidRPr="00843013">
        <w:rPr>
          <w:rFonts w:ascii="Times New Roman" w:hAnsi="Times New Roman"/>
        </w:rPr>
        <w:t>0</w:t>
      </w:r>
      <w:r w:rsidRPr="000D3A81">
        <w:rPr>
          <w:rFonts w:ascii="Times New Roman" w:hAnsi="Times New Roman"/>
        </w:rPr>
        <w:t>.</w:t>
      </w:r>
      <w:r w:rsidRPr="00843013">
        <w:rPr>
          <w:rFonts w:ascii="Times New Roman" w:hAnsi="Times New Roman"/>
        </w:rPr>
        <w:t>6 A</w:t>
      </w:r>
      <w:r w:rsidRPr="00843013">
        <w:rPr>
          <w:rFonts w:ascii="Times New Roman" w:hAnsi="Times New Roman"/>
        </w:rPr>
        <w:t>，内阻约</w:t>
      </w:r>
      <w:r w:rsidRPr="00843013">
        <w:rPr>
          <w:rFonts w:ascii="Times New Roman" w:hAnsi="Times New Roman"/>
        </w:rPr>
        <w:t>0</w:t>
      </w:r>
      <w:r w:rsidRPr="000D3A81">
        <w:rPr>
          <w:rFonts w:ascii="Times New Roman" w:hAnsi="Times New Roman"/>
        </w:rPr>
        <w:t>.</w:t>
      </w:r>
      <w:r w:rsidRPr="00843013">
        <w:rPr>
          <w:rFonts w:ascii="Times New Roman" w:hAnsi="Times New Roman"/>
        </w:rPr>
        <w:t>5 Ω)</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直流电流表</w:t>
      </w:r>
      <w:r w:rsidRPr="00843013">
        <w:rPr>
          <w:rFonts w:ascii="Times New Roman" w:hAnsi="Times New Roman"/>
        </w:rPr>
        <w:t>A</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量程</w:t>
      </w:r>
      <w:r w:rsidRPr="00843013">
        <w:rPr>
          <w:rFonts w:ascii="Times New Roman" w:hAnsi="Times New Roman"/>
        </w:rPr>
        <w:t>0</w:t>
      </w:r>
      <w:r w:rsidRPr="00843013">
        <w:rPr>
          <w:rFonts w:ascii="Times New Roman" w:hAnsi="Times New Roman"/>
          <w:i/>
        </w:rPr>
        <w:t>~</w:t>
      </w:r>
      <w:r w:rsidRPr="00843013">
        <w:rPr>
          <w:rFonts w:ascii="Times New Roman" w:hAnsi="Times New Roman"/>
        </w:rPr>
        <w:t>3 A</w:t>
      </w:r>
      <w:r w:rsidRPr="00843013">
        <w:rPr>
          <w:rFonts w:ascii="Times New Roman" w:hAnsi="Times New Roman"/>
        </w:rPr>
        <w:t>，内阻约</w:t>
      </w:r>
      <w:r w:rsidRPr="00843013">
        <w:rPr>
          <w:rFonts w:ascii="Times New Roman" w:hAnsi="Times New Roman"/>
        </w:rPr>
        <w:t>0</w:t>
      </w:r>
      <w:r w:rsidRPr="000D3A81">
        <w:rPr>
          <w:rFonts w:ascii="Times New Roman" w:hAnsi="Times New Roman"/>
        </w:rPr>
        <w:t>.</w:t>
      </w:r>
      <w:r w:rsidRPr="00843013">
        <w:rPr>
          <w:rFonts w:ascii="Times New Roman" w:hAnsi="Times New Roman"/>
        </w:rPr>
        <w:t>1 Ω)</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电压表</w:t>
      </w:r>
      <w:r w:rsidRPr="00843013">
        <w:rPr>
          <w:rFonts w:ascii="Times New Roman" w:hAnsi="Times New Roman"/>
        </w:rPr>
        <w:t>V</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量程</w:t>
      </w:r>
      <w:r w:rsidRPr="00843013">
        <w:rPr>
          <w:rFonts w:ascii="Times New Roman" w:hAnsi="Times New Roman"/>
        </w:rPr>
        <w:t>0</w:t>
      </w:r>
      <w:r w:rsidRPr="00843013">
        <w:rPr>
          <w:rFonts w:ascii="Times New Roman" w:hAnsi="Times New Roman"/>
          <w:i/>
        </w:rPr>
        <w:t>~</w:t>
      </w:r>
      <w:r w:rsidRPr="00843013">
        <w:rPr>
          <w:rFonts w:ascii="Times New Roman" w:hAnsi="Times New Roman"/>
        </w:rPr>
        <w:t>2 V</w:t>
      </w:r>
      <w:r w:rsidRPr="00843013">
        <w:rPr>
          <w:rFonts w:ascii="Times New Roman" w:hAnsi="Times New Roman"/>
        </w:rPr>
        <w:t>，内阻约为</w:t>
      </w:r>
      <w:r w:rsidRPr="00843013">
        <w:rPr>
          <w:rFonts w:ascii="Times New Roman" w:hAnsi="Times New Roman"/>
        </w:rPr>
        <w:t>2 000 Ω)</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E</w:t>
      </w:r>
      <w:r w:rsidRPr="000D3A81">
        <w:rPr>
          <w:rFonts w:ascii="Times New Roman" w:hAnsi="Times New Roman"/>
        </w:rPr>
        <w:t>.</w:t>
      </w:r>
      <w:r w:rsidRPr="00843013">
        <w:rPr>
          <w:rFonts w:ascii="Times New Roman" w:hAnsi="Times New Roman"/>
        </w:rPr>
        <w:t>电压表</w:t>
      </w:r>
      <w:r w:rsidRPr="00843013">
        <w:rPr>
          <w:rFonts w:ascii="Times New Roman" w:hAnsi="Times New Roman"/>
        </w:rPr>
        <w:t xml:space="preserve"> V</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量程</w:t>
      </w:r>
      <w:r w:rsidRPr="00843013">
        <w:rPr>
          <w:rFonts w:ascii="Times New Roman" w:hAnsi="Times New Roman"/>
        </w:rPr>
        <w:t>0</w:t>
      </w:r>
      <w:r w:rsidRPr="00843013">
        <w:rPr>
          <w:rFonts w:ascii="Times New Roman" w:hAnsi="Times New Roman"/>
          <w:i/>
        </w:rPr>
        <w:t>~</w:t>
      </w:r>
      <w:r w:rsidRPr="00843013">
        <w:rPr>
          <w:rFonts w:ascii="Times New Roman" w:hAnsi="Times New Roman"/>
        </w:rPr>
        <w:t>6 V</w:t>
      </w:r>
      <w:r w:rsidRPr="00843013">
        <w:rPr>
          <w:rFonts w:ascii="Times New Roman" w:hAnsi="Times New Roman"/>
        </w:rPr>
        <w:t>，内阻约为</w:t>
      </w:r>
      <w:r w:rsidRPr="00843013">
        <w:rPr>
          <w:rFonts w:ascii="Times New Roman" w:hAnsi="Times New Roman"/>
        </w:rPr>
        <w:t>6 000 Ω)</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F</w:t>
      </w:r>
      <w:r w:rsidRPr="000D3A81">
        <w:rPr>
          <w:rFonts w:ascii="Times New Roman" w:hAnsi="Times New Roman"/>
        </w:rPr>
        <w:t>.</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最大电阻</w:t>
      </w:r>
      <w:r w:rsidRPr="00843013">
        <w:rPr>
          <w:rFonts w:ascii="Times New Roman" w:hAnsi="Times New Roman"/>
        </w:rPr>
        <w:t>20 Ω</w:t>
      </w:r>
      <w:r w:rsidRPr="00843013">
        <w:rPr>
          <w:rFonts w:ascii="Times New Roman" w:hAnsi="Times New Roman"/>
        </w:rPr>
        <w:t>，额定电流</w:t>
      </w:r>
      <w:r w:rsidRPr="00843013">
        <w:rPr>
          <w:rFonts w:ascii="Times New Roman" w:hAnsi="Times New Roman"/>
        </w:rPr>
        <w:t>2 A)</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G</w:t>
      </w:r>
      <w:r w:rsidRPr="000D3A81">
        <w:rPr>
          <w:rFonts w:ascii="Times New Roman" w:hAnsi="Times New Roman"/>
        </w:rPr>
        <w:t>.</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最大电阻</w:t>
      </w:r>
      <w:r w:rsidRPr="00843013">
        <w:rPr>
          <w:rFonts w:ascii="Times New Roman" w:hAnsi="Times New Roman"/>
        </w:rPr>
        <w:t>200 Ω</w:t>
      </w:r>
      <w:r w:rsidRPr="00843013">
        <w:rPr>
          <w:rFonts w:ascii="Times New Roman" w:hAnsi="Times New Roman"/>
        </w:rPr>
        <w:t>，额定电流</w:t>
      </w:r>
      <w:r w:rsidRPr="00843013">
        <w:rPr>
          <w:rFonts w:ascii="Times New Roman" w:hAnsi="Times New Roman"/>
        </w:rPr>
        <w:t>1 A)</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lastRenderedPageBreak/>
        <w:t>H</w:t>
      </w:r>
      <w:r w:rsidRPr="000D3A81">
        <w:rPr>
          <w:rFonts w:ascii="Times New Roman" w:hAnsi="Times New Roman"/>
        </w:rPr>
        <w:t>.</w:t>
      </w:r>
      <w:r w:rsidRPr="00843013">
        <w:rPr>
          <w:rFonts w:ascii="Times New Roman" w:hAnsi="Times New Roman"/>
        </w:rPr>
        <w:t>电阻箱</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w:t>
      </w:r>
      <w:r w:rsidRPr="00843013">
        <w:rPr>
          <w:rFonts w:ascii="Times New Roman" w:hAnsi="Times New Roman"/>
        </w:rPr>
        <w:t>最大电阻</w:t>
      </w:r>
      <w:r w:rsidRPr="00843013">
        <w:rPr>
          <w:rFonts w:ascii="Times New Roman" w:hAnsi="Times New Roman"/>
        </w:rPr>
        <w:t>99</w:t>
      </w:r>
      <w:r w:rsidRPr="000D3A81">
        <w:rPr>
          <w:rFonts w:ascii="Times New Roman" w:hAnsi="Times New Roman"/>
        </w:rPr>
        <w:t>.</w:t>
      </w:r>
      <w:r w:rsidRPr="00843013">
        <w:rPr>
          <w:rFonts w:ascii="Times New Roman" w:hAnsi="Times New Roman"/>
        </w:rPr>
        <w:t>9 Ω</w:t>
      </w:r>
      <w:r w:rsidRPr="00843013">
        <w:rPr>
          <w:rFonts w:ascii="Times New Roman" w:hAnsi="Times New Roman"/>
        </w:rPr>
        <w:t>，额定电流</w:t>
      </w:r>
      <w:r w:rsidRPr="00843013">
        <w:rPr>
          <w:rFonts w:ascii="Times New Roman" w:hAnsi="Times New Roman"/>
        </w:rPr>
        <w:t>1 A)</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I</w:t>
      </w:r>
      <w:r w:rsidRPr="000D3A81">
        <w:rPr>
          <w:rFonts w:ascii="Times New Roman" w:hAnsi="Times New Roman"/>
        </w:rPr>
        <w:t>.</w:t>
      </w:r>
      <w:r w:rsidRPr="00843013">
        <w:rPr>
          <w:rFonts w:ascii="Times New Roman" w:hAnsi="Times New Roman"/>
        </w:rPr>
        <w:t>开关、导线若干</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hAnsi="Times New Roman"/>
        </w:rPr>
        <w:t>若用伏安法测电源的电动势和内阻，要求测量有尽可能高的精确度且便于调节，应选择的电流表是</w:t>
      </w:r>
      <w:r w:rsidRPr="00843013">
        <w:rPr>
          <w:rFonts w:ascii="Times New Roman" w:hAnsi="Times New Roman"/>
          <w:u w:val="single"/>
        </w:rPr>
        <w:t xml:space="preserve">　　　</w:t>
      </w:r>
      <w:r w:rsidRPr="00843013">
        <w:rPr>
          <w:rFonts w:ascii="Times New Roman" w:hAnsi="Times New Roman"/>
        </w:rPr>
        <w:t>，电压表是</w:t>
      </w:r>
      <w:r w:rsidRPr="00843013">
        <w:rPr>
          <w:rFonts w:ascii="Times New Roman" w:hAnsi="Times New Roman"/>
          <w:u w:val="single"/>
        </w:rPr>
        <w:t xml:space="preserve">　　　</w:t>
      </w:r>
      <w:r w:rsidRPr="00843013">
        <w:rPr>
          <w:rFonts w:ascii="Times New Roman" w:hAnsi="Times New Roman"/>
        </w:rPr>
        <w:t>，滑动变阻器是</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w:t>
      </w:r>
      <w:r w:rsidRPr="00843013">
        <w:rPr>
          <w:rFonts w:ascii="Times New Roman" w:hAnsi="Times New Roman"/>
        </w:rPr>
        <w:t>填器材前面的序号</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(2)(2</w:t>
      </w:r>
      <w:r w:rsidRPr="00843013">
        <w:rPr>
          <w:rFonts w:ascii="Times New Roman" w:hAnsi="Times New Roman"/>
        </w:rPr>
        <w:t>分</w:t>
      </w:r>
      <w:r w:rsidRPr="00843013">
        <w:rPr>
          <w:rFonts w:ascii="Times New Roman" w:hAnsi="Times New Roman"/>
        </w:rPr>
        <w:t>)</w:t>
      </w:r>
      <w:r w:rsidRPr="00843013">
        <w:rPr>
          <w:rFonts w:ascii="Times New Roman" w:hAnsi="Times New Roman"/>
        </w:rPr>
        <w:t>请将图甲中的实物连接成实验电路。</w:t>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C17275D" wp14:editId="0F4DECFC">
            <wp:extent cx="2879090" cy="1224915"/>
            <wp:effectExtent l="0" t="0" r="0" b="0"/>
            <wp:docPr id="933"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9090" cy="122491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(3)(2</w:t>
      </w:r>
      <w:r w:rsidRPr="00843013">
        <w:rPr>
          <w:rFonts w:ascii="Times New Roman" w:hAnsi="Times New Roman"/>
        </w:rPr>
        <w:t>分</w:t>
      </w:r>
      <w:r w:rsidRPr="00843013">
        <w:rPr>
          <w:rFonts w:ascii="Times New Roman" w:hAnsi="Times New Roman"/>
        </w:rPr>
        <w:t>)</w:t>
      </w:r>
      <w:r w:rsidRPr="00843013">
        <w:rPr>
          <w:rFonts w:ascii="Times New Roman" w:hAnsi="Times New Roman"/>
        </w:rPr>
        <w:t>在用伏安法测电源的电动势和内阻时，电流表出现了故障，不能使用，实验小组如想方便且能较准确地进行测量，需将实验进行改进，只需去掉电流表，将上述器材中的</w:t>
      </w:r>
      <w:r w:rsidRPr="00843013">
        <w:rPr>
          <w:rFonts w:ascii="Times New Roman" w:hAnsi="Times New Roman"/>
          <w:u w:val="single"/>
        </w:rPr>
        <w:t xml:space="preserve">　　　</w:t>
      </w:r>
      <w:r w:rsidRPr="00843013">
        <w:rPr>
          <w:rFonts w:ascii="Times New Roman" w:hAnsi="Times New Roman"/>
        </w:rPr>
        <w:t>换成</w:t>
      </w:r>
      <w:r w:rsidRPr="00843013">
        <w:rPr>
          <w:rFonts w:ascii="Times New Roman" w:hAnsi="Times New Roman"/>
          <w:u w:val="single"/>
        </w:rPr>
        <w:t xml:space="preserve">　　　</w:t>
      </w:r>
      <w:r w:rsidRPr="00843013">
        <w:rPr>
          <w:rFonts w:ascii="Times New Roman" w:hAnsi="Times New Roman"/>
        </w:rPr>
        <w:t>即可。</w:t>
      </w:r>
      <w:r w:rsidRPr="00843013">
        <w:rPr>
          <w:rFonts w:ascii="Times New Roman" w:hAnsi="Times New Roman"/>
        </w:rPr>
        <w:t>(</w:t>
      </w:r>
      <w:r w:rsidRPr="00843013">
        <w:rPr>
          <w:rFonts w:ascii="Times New Roman" w:hAnsi="Times New Roman"/>
        </w:rPr>
        <w:t>填器材前面的序号</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(4)(2</w:t>
      </w:r>
      <w:r w:rsidRPr="00843013">
        <w:rPr>
          <w:rFonts w:ascii="Times New Roman" w:hAnsi="Times New Roman"/>
        </w:rPr>
        <w:t>分</w:t>
      </w:r>
      <w:r w:rsidRPr="00843013">
        <w:rPr>
          <w:rFonts w:ascii="Times New Roman" w:hAnsi="Times New Roman"/>
        </w:rPr>
        <w:t>)</w:t>
      </w:r>
      <w:r w:rsidRPr="00843013">
        <w:rPr>
          <w:rFonts w:ascii="Times New Roman" w:hAnsi="Times New Roman"/>
        </w:rPr>
        <w:t>请在虚线框中画出改进后的实验电路图。</w:t>
      </w:r>
    </w:p>
    <w:p w:rsidR="00B63D2E" w:rsidRDefault="00B63D2E" w:rsidP="00B63D2E">
      <w:pPr>
        <w:tabs>
          <w:tab w:val="left" w:pos="2268"/>
          <w:tab w:val="left" w:pos="4395"/>
          <w:tab w:val="left" w:pos="6521"/>
        </w:tabs>
        <w:spacing w:line="360" w:lineRule="auto"/>
        <w:jc w:val="center"/>
        <w:rPr>
          <w:rFonts w:ascii="Times New Roman" w:hAnsi="Times New Roman"/>
          <w:noProof/>
        </w:rPr>
      </w:pPr>
      <w:r w:rsidRPr="00C81925">
        <w:rPr>
          <w:rFonts w:ascii="Times New Roman" w:hAnsi="Times New Roman"/>
          <w:noProof/>
        </w:rPr>
        <w:drawing>
          <wp:inline distT="0" distB="0" distL="0" distR="0" wp14:anchorId="3B893CFD" wp14:editId="1AF58DA7">
            <wp:extent cx="2977515" cy="1442085"/>
            <wp:effectExtent l="0" t="0" r="0" b="5715"/>
            <wp:docPr id="934" name="图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7515" cy="144208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(5)(4</w:t>
      </w:r>
      <w:r w:rsidRPr="00843013">
        <w:rPr>
          <w:rFonts w:ascii="Times New Roman" w:hAnsi="Times New Roman"/>
        </w:rPr>
        <w:t>分</w:t>
      </w:r>
      <w:r w:rsidRPr="00843013">
        <w:rPr>
          <w:rFonts w:ascii="Times New Roman" w:hAnsi="Times New Roman"/>
        </w:rPr>
        <w:t>)</w:t>
      </w:r>
      <w:r w:rsidRPr="00843013">
        <w:rPr>
          <w:rFonts w:ascii="Times New Roman" w:hAnsi="Times New Roman"/>
        </w:rPr>
        <w:t>实验小组在改进后的实验中得到了多组路端电压和外电阻的数据，对所得数据进行处理后，在坐标纸上作出了如图乙所示图线。由图线得出：干电池的电动势</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结果均保留两位有效数字</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许昌市高二月考</w:t>
      </w:r>
      <w:r w:rsidRPr="00843013">
        <w:rPr>
          <w:rFonts w:ascii="Times New Roman" w:eastAsia="方正楷体_GBK" w:hAnsi="Times New Roman"/>
        </w:rPr>
        <w:t>)</w:t>
      </w:r>
      <w:r w:rsidRPr="00843013">
        <w:rPr>
          <w:rFonts w:ascii="Times New Roman" w:hAnsi="Times New Roman"/>
        </w:rPr>
        <w:t>某中学生课外科技活动小组利用铜片、锌片和家乡盛产的橙子制作了橙汁电池，他们利用下列器材测量这种电池的电动势</w:t>
      </w:r>
      <w:r w:rsidRPr="00843013">
        <w:rPr>
          <w:rFonts w:ascii="Times New Roman" w:hAnsi="Times New Roman"/>
          <w:i/>
        </w:rPr>
        <w:t>E</w:t>
      </w:r>
      <w:r w:rsidRPr="00843013">
        <w:rPr>
          <w:rFonts w:ascii="Times New Roman" w:hAnsi="Times New Roman"/>
        </w:rPr>
        <w:t>和内阻</w:t>
      </w:r>
      <w:r w:rsidRPr="00843013">
        <w:rPr>
          <w:rFonts w:ascii="Times New Roman" w:hAnsi="Times New Roman"/>
          <w:i/>
        </w:rPr>
        <w:t>r</w:t>
      </w:r>
      <w:r w:rsidRPr="00843013">
        <w:rPr>
          <w:rFonts w:ascii="Times New Roman" w:hAnsi="Times New Roman"/>
        </w:rPr>
        <w:t>，测量电路的电路图如图甲所示。</w:t>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193B860" wp14:editId="0B150DAD">
            <wp:extent cx="2879090" cy="1365885"/>
            <wp:effectExtent l="0" t="0" r="0" b="5715"/>
            <wp:docPr id="967"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9090" cy="136588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所用器材有：</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一个电源</w:t>
      </w:r>
      <w:r w:rsidRPr="00843013">
        <w:rPr>
          <w:rFonts w:ascii="Times New Roman" w:hAnsi="Times New Roman"/>
          <w:i/>
        </w:rPr>
        <w:t>E</w:t>
      </w:r>
      <w:r w:rsidRPr="00843013">
        <w:rPr>
          <w:rFonts w:ascii="Times New Roman" w:hAnsi="Times New Roman"/>
        </w:rPr>
        <w:t>(</w:t>
      </w:r>
      <w:r w:rsidRPr="00843013">
        <w:rPr>
          <w:rFonts w:ascii="Times New Roman" w:hAnsi="Times New Roman"/>
        </w:rPr>
        <w:t>电动势约</w:t>
      </w:r>
      <w:r w:rsidRPr="00843013">
        <w:rPr>
          <w:rFonts w:ascii="Times New Roman" w:hAnsi="Times New Roman"/>
        </w:rPr>
        <w:t>1 V</w:t>
      </w:r>
      <w:r w:rsidRPr="00843013">
        <w:rPr>
          <w:rFonts w:ascii="Times New Roman" w:hAnsi="Times New Roman"/>
        </w:rPr>
        <w:t>、内阻约</w:t>
      </w:r>
      <w:r w:rsidRPr="00843013">
        <w:rPr>
          <w:rFonts w:ascii="Times New Roman" w:hAnsi="Times New Roman"/>
        </w:rPr>
        <w:t>1 kΩ</w:t>
      </w:r>
      <w:r w:rsidRPr="00843013">
        <w:rPr>
          <w:rFonts w:ascii="Times New Roman" w:hAnsi="Times New Roman"/>
        </w:rPr>
        <w:t>，由盛有橙汁的玻璃器皿、铜片和锌片组成</w:t>
      </w:r>
      <w:r w:rsidRPr="00843013">
        <w:rPr>
          <w:rFonts w:ascii="Times New Roman" w:hAnsi="Times New Roman"/>
        </w:rPr>
        <w:t>)</w:t>
      </w:r>
      <w:r w:rsidRPr="00843013">
        <w:rPr>
          <w:rFonts w:ascii="Times New Roman" w:hAnsi="Times New Roman"/>
        </w:rPr>
        <w:t>；</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一只微安表</w:t>
      </w:r>
      <w:r w:rsidRPr="00843013">
        <w:rPr>
          <w:rFonts w:ascii="Times New Roman" w:hAnsi="Times New Roman"/>
        </w:rPr>
        <w:t>G(</w:t>
      </w:r>
      <w:r w:rsidRPr="00843013">
        <w:rPr>
          <w:rFonts w:ascii="Times New Roman" w:hAnsi="Times New Roman"/>
        </w:rPr>
        <w:t>内阻为</w:t>
      </w:r>
      <w:r w:rsidRPr="00843013">
        <w:rPr>
          <w:rFonts w:ascii="Times New Roman" w:hAnsi="Times New Roman"/>
          <w:i/>
        </w:rPr>
        <w:t>R</w:t>
      </w:r>
      <w:r w:rsidRPr="00843013">
        <w:rPr>
          <w:rFonts w:ascii="Times New Roman" w:hAnsi="Times New Roman"/>
          <w:vertAlign w:val="subscript"/>
        </w:rPr>
        <w:t>A</w:t>
      </w:r>
      <w:r w:rsidRPr="00843013">
        <w:rPr>
          <w:rFonts w:ascii="Times New Roman" w:hAnsi="Times New Roman"/>
        </w:rPr>
        <w:t>=100 Ω</w:t>
      </w:r>
      <w:r w:rsidRPr="00843013">
        <w:rPr>
          <w:rFonts w:ascii="Times New Roman" w:hAnsi="Times New Roman"/>
        </w:rPr>
        <w:t>，量程为</w:t>
      </w:r>
      <w:r w:rsidRPr="00843013">
        <w:rPr>
          <w:rFonts w:ascii="Times New Roman" w:hAnsi="Times New Roman"/>
        </w:rPr>
        <w:t>0</w:t>
      </w:r>
      <w:r w:rsidRPr="00843013">
        <w:rPr>
          <w:rFonts w:ascii="Times New Roman" w:hAnsi="Times New Roman"/>
          <w:i/>
        </w:rPr>
        <w:t>~</w:t>
      </w:r>
      <w:r w:rsidRPr="00843013">
        <w:rPr>
          <w:rFonts w:ascii="Times New Roman" w:hAnsi="Times New Roman"/>
        </w:rPr>
        <w:t>300 μA)</w:t>
      </w:r>
      <w:r w:rsidRPr="00843013">
        <w:rPr>
          <w:rFonts w:ascii="Times New Roman" w:hAnsi="Times New Roman"/>
        </w:rPr>
        <w:t>；</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一个电阻箱</w:t>
      </w:r>
      <w:r w:rsidRPr="00843013">
        <w:rPr>
          <w:rFonts w:ascii="Times New Roman" w:hAnsi="Times New Roman"/>
          <w:i/>
        </w:rPr>
        <w:t>R</w:t>
      </w:r>
      <w:r w:rsidRPr="00843013">
        <w:rPr>
          <w:rFonts w:ascii="Times New Roman" w:hAnsi="Times New Roman"/>
        </w:rPr>
        <w:t>(</w:t>
      </w:r>
      <w:r w:rsidRPr="00843013">
        <w:rPr>
          <w:rFonts w:ascii="Times New Roman" w:hAnsi="Times New Roman"/>
        </w:rPr>
        <w:t>阻值为</w:t>
      </w:r>
      <w:r w:rsidRPr="00843013">
        <w:rPr>
          <w:rFonts w:ascii="Times New Roman" w:hAnsi="Times New Roman"/>
        </w:rPr>
        <w:t>0</w:t>
      </w:r>
      <w:r w:rsidRPr="00843013">
        <w:rPr>
          <w:rFonts w:ascii="Times New Roman" w:hAnsi="Times New Roman"/>
          <w:i/>
        </w:rPr>
        <w:t>~</w:t>
      </w:r>
      <w:r w:rsidRPr="00843013">
        <w:rPr>
          <w:rFonts w:ascii="Times New Roman" w:hAnsi="Times New Roman"/>
        </w:rPr>
        <w:t>9 999 Ω)</w:t>
      </w:r>
      <w:r w:rsidRPr="00843013">
        <w:rPr>
          <w:rFonts w:ascii="Times New Roman" w:hAnsi="Times New Roman"/>
        </w:rPr>
        <w:t>；</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一个开关</w:t>
      </w:r>
      <w:r w:rsidRPr="00843013">
        <w:rPr>
          <w:rFonts w:ascii="Times New Roman" w:hAnsi="Times New Roman"/>
        </w:rPr>
        <w:t>S</w:t>
      </w:r>
      <w:r w:rsidRPr="00843013">
        <w:rPr>
          <w:rFonts w:ascii="Times New Roman" w:hAnsi="Times New Roman"/>
        </w:rPr>
        <w:t>，导线若干。</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843013">
        <w:rPr>
          <w:rFonts w:ascii="Times New Roman" w:hAnsi="Times New Roman"/>
        </w:rPr>
        <w:t>连接电路后，通过多次测量得到电阻箱</w:t>
      </w:r>
      <w:r w:rsidRPr="00843013">
        <w:rPr>
          <w:rFonts w:ascii="Times New Roman" w:hAnsi="Times New Roman"/>
          <w:i/>
        </w:rPr>
        <w:t>R</w:t>
      </w:r>
      <w:r w:rsidRPr="00843013">
        <w:rPr>
          <w:rFonts w:ascii="Times New Roman" w:hAnsi="Times New Roman"/>
        </w:rPr>
        <w:t>和电流表</w:t>
      </w:r>
      <w:r w:rsidRPr="00843013">
        <w:rPr>
          <w:rFonts w:ascii="Times New Roman" w:hAnsi="Times New Roman"/>
          <w:i/>
        </w:rPr>
        <w:t>I</w:t>
      </w:r>
      <w:r w:rsidRPr="00843013">
        <w:rPr>
          <w:rFonts w:ascii="Times New Roman" w:hAnsi="Times New Roman"/>
        </w:rPr>
        <w:t>的各组数据，利用数据作出</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843013">
        <w:rPr>
          <w:rFonts w:ascii="Times New Roman" w:hAnsi="Times New Roman"/>
        </w:rPr>
        <w:t>-</w:t>
      </w:r>
      <w:r w:rsidRPr="00843013">
        <w:rPr>
          <w:rFonts w:ascii="Times New Roman" w:hAnsi="Times New Roman"/>
          <w:i/>
        </w:rPr>
        <w:t>R</w:t>
      </w:r>
      <w:r w:rsidRPr="00843013">
        <w:rPr>
          <w:rFonts w:ascii="Times New Roman" w:hAnsi="Times New Roman"/>
        </w:rPr>
        <w:t>图线如图乙实线所示；</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(2)(6</w:t>
      </w:r>
      <w:r w:rsidRPr="00843013">
        <w:rPr>
          <w:rFonts w:ascii="Times New Roman" w:hAnsi="Times New Roman"/>
        </w:rPr>
        <w:t>分</w:t>
      </w:r>
      <w:r w:rsidRPr="00843013">
        <w:rPr>
          <w:rFonts w:ascii="Times New Roman" w:hAnsi="Times New Roman"/>
        </w:rPr>
        <w:t>)</w:t>
      </w:r>
      <w:r w:rsidRPr="00843013">
        <w:rPr>
          <w:rFonts w:ascii="Times New Roman" w:hAnsi="Times New Roman"/>
        </w:rPr>
        <w:t>根据</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843013">
        <w:rPr>
          <w:rFonts w:ascii="Times New Roman" w:hAnsi="Times New Roman"/>
        </w:rPr>
        <w:t>-</w:t>
      </w:r>
      <w:r w:rsidRPr="00843013">
        <w:rPr>
          <w:rFonts w:ascii="Times New Roman" w:hAnsi="Times New Roman"/>
          <w:i/>
        </w:rPr>
        <w:t>R</w:t>
      </w:r>
      <w:r w:rsidRPr="00843013">
        <w:rPr>
          <w:rFonts w:ascii="Times New Roman" w:hAnsi="Times New Roman"/>
        </w:rPr>
        <w:t>图线可得</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kΩ(</w:t>
      </w:r>
      <w:r w:rsidRPr="00843013">
        <w:rPr>
          <w:rFonts w:ascii="Times New Roman" w:hAnsi="Times New Roman"/>
        </w:rPr>
        <w:t>结果均保留</w:t>
      </w:r>
      <w:r w:rsidRPr="00843013">
        <w:rPr>
          <w:rFonts w:ascii="Times New Roman" w:hAnsi="Times New Roman"/>
        </w:rPr>
        <w:t>2</w:t>
      </w:r>
      <w:r w:rsidRPr="00843013">
        <w:rPr>
          <w:rFonts w:ascii="Times New Roman" w:hAnsi="Times New Roman"/>
        </w:rPr>
        <w:t>位有效数字</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(3)(3</w:t>
      </w:r>
      <w:r w:rsidRPr="00843013">
        <w:rPr>
          <w:rFonts w:ascii="Times New Roman" w:hAnsi="Times New Roman"/>
        </w:rPr>
        <w:t>分</w:t>
      </w:r>
      <w:r w:rsidRPr="00843013">
        <w:rPr>
          <w:rFonts w:ascii="Times New Roman" w:hAnsi="Times New Roman"/>
        </w:rPr>
        <w:t>)</w:t>
      </w:r>
      <w:r w:rsidRPr="00843013">
        <w:rPr>
          <w:rFonts w:ascii="Times New Roman" w:hAnsi="Times New Roman"/>
        </w:rPr>
        <w:t>若将电路图中的微安表</w:t>
      </w:r>
      <w:r w:rsidRPr="00843013">
        <w:rPr>
          <w:rFonts w:ascii="Times New Roman" w:hAnsi="Times New Roman"/>
        </w:rPr>
        <w:t>G</w:t>
      </w:r>
      <w:r w:rsidRPr="00843013">
        <w:rPr>
          <w:rFonts w:ascii="Times New Roman" w:hAnsi="Times New Roman"/>
        </w:rPr>
        <w:t>当成理想电表，得到的电源内阻为</w:t>
      </w:r>
      <w:r w:rsidRPr="00843013">
        <w:rPr>
          <w:rFonts w:ascii="Times New Roman" w:hAnsi="Times New Roman"/>
          <w:i/>
        </w:rPr>
        <w:t>r'</w:t>
      </w:r>
      <w:r w:rsidRPr="00843013">
        <w:rPr>
          <w:rFonts w:ascii="Times New Roman" w:hAnsi="Times New Roman"/>
        </w:rPr>
        <w:t>，由此产生的误差为</w:t>
      </w:r>
      <w:r w:rsidRPr="00843013">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r</m:t>
                </m:r>
              </m:e>
              <m:sup>
                <m:r>
                  <w:rPr>
                    <w:rFonts w:ascii="Cambria Math" w:hAnsi="Cambria Math"/>
                  </w:rPr>
                  <m:t>'</m:t>
                </m:r>
              </m:sup>
            </m:sSup>
            <m:r>
              <m:rPr>
                <m:sty m:val="p"/>
              </m:rPr>
              <w:rPr>
                <w:rFonts w:ascii="Cambria Math" w:hAnsi="Cambria Math"/>
              </w:rPr>
              <m:t>-</m:t>
            </m:r>
            <m:r>
              <w:rPr>
                <w:rFonts w:ascii="Cambria Math" w:hAnsi="Cambria Math"/>
              </w:rPr>
              <m:t>r</m:t>
            </m:r>
          </m:num>
          <m:den>
            <m:r>
              <w:rPr>
                <w:rFonts w:ascii="Cambria Math" w:hAnsi="Cambria Math"/>
              </w:rPr>
              <m:t>r</m:t>
            </m:r>
          </m:den>
        </m:f>
      </m:oMath>
      <w:r w:rsidRPr="00843013">
        <w:rPr>
          <w:rFonts w:ascii="Times New Roman" w:hAnsi="Times New Roman"/>
        </w:rPr>
        <w:t>|</w:t>
      </w:r>
      <w:r w:rsidRPr="00C81925">
        <w:rPr>
          <w:rFonts w:ascii="宋体" w:hAnsi="宋体"/>
        </w:rPr>
        <w:t>×</w:t>
      </w:r>
      <w:r w:rsidRPr="00843013">
        <w:rPr>
          <w:rFonts w:ascii="Times New Roman" w:hAnsi="Times New Roman"/>
        </w:rPr>
        <w:t>100%=</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结果保留</w:t>
      </w:r>
      <w:r w:rsidRPr="00843013">
        <w:rPr>
          <w:rFonts w:ascii="Times New Roman" w:hAnsi="Times New Roman"/>
        </w:rPr>
        <w:t>2</w:t>
      </w:r>
      <w:r w:rsidRPr="00843013">
        <w:rPr>
          <w:rFonts w:ascii="Times New Roman" w:hAnsi="Times New Roman"/>
        </w:rPr>
        <w:t>位有效数字</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(4)(3</w:t>
      </w:r>
      <w:r w:rsidRPr="00843013">
        <w:rPr>
          <w:rFonts w:ascii="Times New Roman" w:hAnsi="Times New Roman"/>
        </w:rPr>
        <w:t>分</w:t>
      </w:r>
      <w:r w:rsidRPr="00843013">
        <w:rPr>
          <w:rFonts w:ascii="Times New Roman" w:hAnsi="Times New Roman"/>
        </w:rPr>
        <w:t>)</w:t>
      </w:r>
      <w:r w:rsidRPr="00843013">
        <w:rPr>
          <w:rFonts w:ascii="Times New Roman" w:hAnsi="Times New Roman"/>
        </w:rPr>
        <w:t>将该橙汁电池静置一段时间后，再次测量获得数据画出</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843013">
        <w:rPr>
          <w:rFonts w:ascii="Times New Roman" w:hAnsi="Times New Roman"/>
        </w:rPr>
        <w:t>-</w:t>
      </w:r>
      <w:r w:rsidRPr="00843013">
        <w:rPr>
          <w:rFonts w:ascii="Times New Roman" w:hAnsi="Times New Roman"/>
          <w:i/>
        </w:rPr>
        <w:t>R</w:t>
      </w:r>
      <w:r w:rsidRPr="00843013">
        <w:rPr>
          <w:rFonts w:ascii="Times New Roman" w:hAnsi="Times New Roman"/>
        </w:rPr>
        <w:t>图线如图乙中虚线所示，可知该电池的内阻</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填</w:t>
      </w:r>
      <w:r w:rsidRPr="00C81925">
        <w:rPr>
          <w:rFonts w:ascii="宋体" w:hAnsi="宋体"/>
        </w:rPr>
        <w:t>“</w:t>
      </w:r>
      <w:r w:rsidRPr="00843013">
        <w:rPr>
          <w:rFonts w:ascii="Times New Roman" w:hAnsi="Times New Roman"/>
        </w:rPr>
        <w:t>增大</w:t>
      </w:r>
      <w:r w:rsidRPr="00C81925">
        <w:rPr>
          <w:rFonts w:ascii="宋体" w:hAnsi="宋体"/>
        </w:rPr>
        <w:t>”“</w:t>
      </w:r>
      <w:r w:rsidRPr="00843013">
        <w:rPr>
          <w:rFonts w:ascii="Times New Roman" w:hAnsi="Times New Roman"/>
        </w:rPr>
        <w:t>减小</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不变</w:t>
      </w:r>
      <w:r w:rsidRPr="00C81925">
        <w:rPr>
          <w:rFonts w:ascii="宋体" w:hAnsi="宋体"/>
        </w:rPr>
        <w:t>”</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hAnsi="Times New Roman"/>
        </w:rPr>
        <w:t>(15</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合肥市高二期中</w:t>
      </w:r>
      <w:r w:rsidRPr="00843013">
        <w:rPr>
          <w:rFonts w:ascii="Times New Roman" w:eastAsia="方正楷体_GBK" w:hAnsi="Times New Roman"/>
        </w:rPr>
        <w:t>)</w:t>
      </w:r>
      <w:r w:rsidRPr="00843013">
        <w:rPr>
          <w:rFonts w:ascii="Times New Roman" w:hAnsi="Times New Roman"/>
        </w:rPr>
        <w:t>同学们用如图甲所示的电路测量两节干电池串联而成的电池组的电动势</w:t>
      </w:r>
      <w:r w:rsidRPr="00843013">
        <w:rPr>
          <w:rFonts w:ascii="Times New Roman" w:hAnsi="Times New Roman"/>
          <w:i/>
        </w:rPr>
        <w:t>E</w:t>
      </w:r>
      <w:r w:rsidRPr="00843013">
        <w:rPr>
          <w:rFonts w:ascii="Times New Roman" w:hAnsi="Times New Roman"/>
        </w:rPr>
        <w:t>和内电阻</w:t>
      </w:r>
      <w:r w:rsidRPr="00843013">
        <w:rPr>
          <w:rFonts w:ascii="Times New Roman" w:hAnsi="Times New Roman"/>
          <w:i/>
        </w:rPr>
        <w:t>r</w:t>
      </w:r>
      <w:r w:rsidRPr="00843013">
        <w:rPr>
          <w:rFonts w:ascii="Times New Roman" w:hAnsi="Times New Roman"/>
        </w:rPr>
        <w:t>。实验室提供的器材如下：电压表、电阻箱</w:t>
      </w:r>
      <w:r w:rsidRPr="00843013">
        <w:rPr>
          <w:rFonts w:ascii="Times New Roman" w:hAnsi="Times New Roman"/>
        </w:rPr>
        <w:t>(</w:t>
      </w:r>
      <w:r w:rsidRPr="00843013">
        <w:rPr>
          <w:rFonts w:ascii="Times New Roman" w:hAnsi="Times New Roman"/>
        </w:rPr>
        <w:t>阻值范围</w:t>
      </w:r>
      <w:r w:rsidRPr="00843013">
        <w:rPr>
          <w:rFonts w:ascii="Times New Roman" w:hAnsi="Times New Roman"/>
        </w:rPr>
        <w:t>0</w:t>
      </w:r>
      <w:r w:rsidRPr="00843013">
        <w:rPr>
          <w:rFonts w:ascii="Times New Roman" w:hAnsi="Times New Roman"/>
          <w:i/>
        </w:rPr>
        <w:t>~</w:t>
      </w:r>
      <w:r w:rsidRPr="00843013">
        <w:rPr>
          <w:rFonts w:ascii="Times New Roman" w:hAnsi="Times New Roman"/>
        </w:rPr>
        <w:t>999</w:t>
      </w:r>
      <w:r w:rsidRPr="000D3A81">
        <w:rPr>
          <w:rFonts w:ascii="Times New Roman" w:hAnsi="Times New Roman"/>
        </w:rPr>
        <w:t>.</w:t>
      </w:r>
      <w:r w:rsidRPr="00843013">
        <w:rPr>
          <w:rFonts w:ascii="Times New Roman" w:hAnsi="Times New Roman"/>
        </w:rPr>
        <w:t>9 Ω)</w:t>
      </w:r>
      <w:r w:rsidRPr="00843013">
        <w:rPr>
          <w:rFonts w:ascii="Times New Roman" w:hAnsi="Times New Roman"/>
        </w:rPr>
        <w:t>，开关、导线若干。</w:t>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41BA4E4F" wp14:editId="235B09D6">
            <wp:extent cx="2552700" cy="1077595"/>
            <wp:effectExtent l="0" t="0" r="0" b="8255"/>
            <wp:docPr id="996"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2700" cy="107759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hAnsi="Times New Roman"/>
        </w:rPr>
        <w:t>请根据图甲所示的电路图，在图乙中用笔画线代替导线，把器材连接起来。</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(2)(3</w:t>
      </w:r>
      <w:r w:rsidRPr="00843013">
        <w:rPr>
          <w:rFonts w:ascii="Times New Roman" w:hAnsi="Times New Roman"/>
        </w:rPr>
        <w:t>分</w:t>
      </w:r>
      <w:r w:rsidRPr="00843013">
        <w:rPr>
          <w:rFonts w:ascii="Times New Roman" w:hAnsi="Times New Roman"/>
        </w:rPr>
        <w:t>)</w:t>
      </w:r>
      <w:r w:rsidRPr="00843013">
        <w:rPr>
          <w:rFonts w:ascii="Times New Roman" w:hAnsi="Times New Roman"/>
        </w:rPr>
        <w:t>某同学开始做实验，先把变阻箱阻值调到最大，再闭合开关，然后改变电阻箱阻值，电压表示数随之发生变化，读取</w:t>
      </w:r>
      <w:r w:rsidRPr="00843013">
        <w:rPr>
          <w:rFonts w:ascii="Times New Roman" w:hAnsi="Times New Roman"/>
          <w:i/>
        </w:rPr>
        <w:t>R</w:t>
      </w:r>
      <w:r w:rsidRPr="00843013">
        <w:rPr>
          <w:rFonts w:ascii="Times New Roman" w:hAnsi="Times New Roman"/>
        </w:rPr>
        <w:t>和对应的</w:t>
      </w:r>
      <w:r w:rsidRPr="00843013">
        <w:rPr>
          <w:rFonts w:ascii="Times New Roman" w:hAnsi="Times New Roman"/>
          <w:i/>
        </w:rPr>
        <w:t>U</w:t>
      </w:r>
      <w:r w:rsidRPr="00843013">
        <w:rPr>
          <w:rFonts w:ascii="Times New Roman" w:hAnsi="Times New Roman"/>
        </w:rPr>
        <w:t>，并将相应的数据转化为坐标点描绘在</w:t>
      </w:r>
      <w:r w:rsidRPr="00843013">
        <w:rPr>
          <w:rFonts w:ascii="Times New Roman" w:hAnsi="Times New Roman"/>
          <w:i/>
        </w:rPr>
        <w:t>R</w:t>
      </w:r>
      <w:r w:rsidRPr="00843013">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U</m:t>
            </m:r>
          </m:den>
        </m:f>
      </m:oMath>
      <w:r w:rsidRPr="00843013">
        <w:rPr>
          <w:rFonts w:ascii="Times New Roman" w:hAnsi="Times New Roman"/>
        </w:rPr>
        <w:t>图中。请将图丙、图丁中电阻箱和电压表所示的数据转化为坐标点描绘在图戊所示的坐标系中</w:t>
      </w:r>
      <w:r w:rsidRPr="00843013">
        <w:rPr>
          <w:rFonts w:ascii="Times New Roman" w:hAnsi="Times New Roman"/>
        </w:rPr>
        <w:t>(</w:t>
      </w:r>
      <w:r w:rsidRPr="00843013">
        <w:rPr>
          <w:rFonts w:ascii="Times New Roman" w:hAnsi="Times New Roman"/>
        </w:rPr>
        <w:t>描点用</w:t>
      </w:r>
      <w:r w:rsidRPr="00C81925">
        <w:rPr>
          <w:rFonts w:ascii="宋体" w:hAnsi="宋体"/>
        </w:rPr>
        <w:t>“×”</w:t>
      </w:r>
      <w:r w:rsidRPr="00843013">
        <w:rPr>
          <w:rFonts w:ascii="Times New Roman" w:hAnsi="Times New Roman"/>
        </w:rPr>
        <w:t>表示</w:t>
      </w:r>
      <w:r w:rsidRPr="00843013">
        <w:rPr>
          <w:rFonts w:ascii="Times New Roman" w:hAnsi="Times New Roman"/>
        </w:rPr>
        <w:t>)</w:t>
      </w:r>
      <w:r w:rsidRPr="00843013">
        <w:rPr>
          <w:rFonts w:ascii="Times New Roman" w:hAnsi="Times New Roman"/>
        </w:rPr>
        <w:t>，并画出</w:t>
      </w:r>
      <w:r w:rsidRPr="00843013">
        <w:rPr>
          <w:rFonts w:ascii="Times New Roman" w:hAnsi="Times New Roman"/>
          <w:i/>
        </w:rPr>
        <w:t>R</w:t>
      </w:r>
      <w:r w:rsidRPr="00843013">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U</m:t>
            </m:r>
          </m:den>
        </m:f>
      </m:oMath>
      <w:r w:rsidRPr="00843013">
        <w:rPr>
          <w:rFonts w:ascii="Times New Roman" w:hAnsi="Times New Roman"/>
        </w:rPr>
        <w:t>图线；</w:t>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695281C" wp14:editId="5330C46A">
            <wp:extent cx="2302510" cy="1153795"/>
            <wp:effectExtent l="0" t="0" r="2540" b="8255"/>
            <wp:docPr id="1001"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2510" cy="115379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10EBF54C" wp14:editId="472E0F78">
            <wp:extent cx="1981200" cy="2051685"/>
            <wp:effectExtent l="0" t="0" r="0" b="5715"/>
            <wp:docPr id="1002"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0" cy="2051685"/>
                    </a:xfrm>
                    <a:prstGeom prst="rect">
                      <a:avLst/>
                    </a:prstGeom>
                    <a:noFill/>
                    <a:ln>
                      <a:noFill/>
                    </a:ln>
                  </pic:spPr>
                </pic:pic>
              </a:graphicData>
            </a:graphic>
          </wp:inline>
        </w:drawing>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(3)(6</w:t>
      </w:r>
      <w:r w:rsidRPr="00843013">
        <w:rPr>
          <w:rFonts w:ascii="Times New Roman" w:hAnsi="Times New Roman"/>
        </w:rPr>
        <w:t>分</w:t>
      </w:r>
      <w:r w:rsidRPr="00843013">
        <w:rPr>
          <w:rFonts w:ascii="Times New Roman" w:hAnsi="Times New Roman"/>
        </w:rPr>
        <w:t>)</w:t>
      </w:r>
      <w:r w:rsidRPr="00843013">
        <w:rPr>
          <w:rFonts w:ascii="Times New Roman" w:hAnsi="Times New Roman"/>
        </w:rPr>
        <w:t>根据图戊中实验数据绘出的图线可以得出该电池组电动势的测量值</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，内电阻测量值</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w:t>
      </w:r>
      <w:r w:rsidRPr="00843013">
        <w:rPr>
          <w:rFonts w:ascii="Times New Roman" w:hAnsi="Times New Roman"/>
        </w:rPr>
        <w:t>结果均保留</w:t>
      </w:r>
      <w:r w:rsidRPr="00843013">
        <w:rPr>
          <w:rFonts w:ascii="Times New Roman" w:hAnsi="Times New Roman"/>
        </w:rPr>
        <w:t>2</w:t>
      </w:r>
      <w:r w:rsidRPr="00843013">
        <w:rPr>
          <w:rFonts w:ascii="Times New Roman" w:hAnsi="Times New Roman"/>
        </w:rPr>
        <w:t>位有效数字</w:t>
      </w:r>
      <w:r w:rsidRPr="00843013">
        <w:rPr>
          <w:rFonts w:ascii="Times New Roman" w:hAnsi="Times New Roman"/>
        </w:rPr>
        <w:t>) </w:t>
      </w:r>
    </w:p>
    <w:p w:rsidR="00B63D2E" w:rsidRPr="00843013" w:rsidRDefault="00B63D2E" w:rsidP="00B63D2E">
      <w:pPr>
        <w:tabs>
          <w:tab w:val="left" w:pos="2268"/>
          <w:tab w:val="left" w:pos="4395"/>
          <w:tab w:val="left" w:pos="6521"/>
        </w:tabs>
        <w:spacing w:line="360" w:lineRule="auto"/>
        <w:rPr>
          <w:rFonts w:ascii="Times New Roman" w:hAnsi="Times New Roman"/>
        </w:rPr>
      </w:pPr>
      <w:r w:rsidRPr="00843013">
        <w:rPr>
          <w:rFonts w:ascii="Times New Roman" w:hAnsi="Times New Roman"/>
        </w:rPr>
        <w:t>(4)(3</w:t>
      </w:r>
      <w:r w:rsidRPr="00843013">
        <w:rPr>
          <w:rFonts w:ascii="Times New Roman" w:hAnsi="Times New Roman"/>
        </w:rPr>
        <w:t>分</w:t>
      </w:r>
      <w:r w:rsidRPr="00843013">
        <w:rPr>
          <w:rFonts w:ascii="Times New Roman" w:hAnsi="Times New Roman"/>
        </w:rPr>
        <w:t>)</w:t>
      </w:r>
      <w:r w:rsidRPr="00843013">
        <w:rPr>
          <w:rFonts w:ascii="Times New Roman" w:hAnsi="Times New Roman"/>
        </w:rPr>
        <w:t>有的同学在实验中测两组</w:t>
      </w:r>
      <w:r w:rsidRPr="00843013">
        <w:rPr>
          <w:rFonts w:ascii="Times New Roman" w:hAnsi="Times New Roman"/>
          <w:i/>
        </w:rPr>
        <w:t>R</w:t>
      </w:r>
      <w:r w:rsidRPr="00843013">
        <w:rPr>
          <w:rFonts w:ascii="Times New Roman" w:hAnsi="Times New Roman"/>
        </w:rPr>
        <w:t>、</w:t>
      </w:r>
      <w:r w:rsidRPr="00843013">
        <w:rPr>
          <w:rFonts w:ascii="Times New Roman" w:hAnsi="Times New Roman"/>
          <w:i/>
        </w:rPr>
        <w:t>U</w:t>
      </w:r>
      <w:r w:rsidRPr="00843013">
        <w:rPr>
          <w:rFonts w:ascii="Times New Roman" w:hAnsi="Times New Roman"/>
        </w:rPr>
        <w:t>的数据，利用闭合电路欧姆定律解方程组求电动势和内阻的方法。而该同学没有采用该方法的原因是</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rPr>
        <w:t>系统误差较大</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偶然误差较大</w:t>
      </w:r>
      <w:r w:rsidRPr="00C81925">
        <w:rPr>
          <w:rFonts w:ascii="宋体" w:hAnsi="宋体"/>
        </w:rPr>
        <w:t>”</w:t>
      </w:r>
      <w:r w:rsidRPr="00843013">
        <w:rPr>
          <w:rFonts w:ascii="Times New Roman" w:hAnsi="Times New Roman"/>
        </w:rPr>
        <w:t>) </w:t>
      </w:r>
    </w:p>
    <w:p w:rsidR="00F55001" w:rsidRDefault="00F55001" w:rsidP="00B63D2E">
      <w:pPr>
        <w:tabs>
          <w:tab w:val="left" w:pos="2268"/>
          <w:tab w:val="left" w:pos="4395"/>
          <w:tab w:val="left" w:pos="6521"/>
        </w:tabs>
        <w:spacing w:line="360" w:lineRule="auto"/>
        <w:rPr>
          <w:rFonts w:ascii="Times New Roman" w:hAnsi="Times New Roman"/>
        </w:rPr>
      </w:pPr>
    </w:p>
    <w:p w:rsidR="002316D5" w:rsidRPr="0062044B" w:rsidRDefault="002316D5" w:rsidP="002316D5">
      <w:pPr>
        <w:pStyle w:val="2"/>
      </w:pPr>
      <w:r w:rsidRPr="0062044B">
        <w:t>答案精析</w:t>
      </w:r>
    </w:p>
    <w:p w:rsidR="002316D5" w:rsidRPr="0062044B" w:rsidRDefault="002316D5" w:rsidP="002316D5">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AB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测定电源的电动势和内阻的原理是闭合电路欧姆定律</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，用电压表测量路端电压</w:t>
      </w:r>
      <w:r w:rsidRPr="0062044B">
        <w:rPr>
          <w:rFonts w:ascii="Times New Roman" w:hAnsi="Times New Roman"/>
          <w:i/>
        </w:rPr>
        <w:t>U</w:t>
      </w:r>
      <w:r w:rsidRPr="0062044B">
        <w:rPr>
          <w:rFonts w:ascii="Times New Roman" w:eastAsia="楷体" w:hAnsi="Times New Roman"/>
        </w:rPr>
        <w:t>、用电流表测量电流</w:t>
      </w:r>
      <w:r w:rsidRPr="0062044B">
        <w:rPr>
          <w:rFonts w:ascii="Times New Roman" w:hAnsi="Times New Roman"/>
          <w:i/>
        </w:rPr>
        <w:t>I</w:t>
      </w:r>
      <w:r w:rsidRPr="0062044B">
        <w:rPr>
          <w:rFonts w:ascii="Times New Roman" w:eastAsia="楷体" w:hAnsi="Times New Roman"/>
        </w:rPr>
        <w:t>，利用滑动变阻器调节外电阻，改变路端电压和电流，实现多次测量，即由一个电压表、一个电流表和一个滑动变阻器组合可测量电源的电动势和内阻；也可以在没有电压表的情况下，用一个电流表和一个电阻箱组合测量，电阻箱可以读出阻值，可达到测定目的；也可以用电压表和电阻箱组合，但不能用一个电流表和一个滑动变阻器组合测量电动势和内阻，一个电压表和一个电流表无法进行多次测量，故选</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2316D5" w:rsidRPr="0062044B" w:rsidRDefault="002316D5" w:rsidP="002316D5">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若忽略电流表的内阻，</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则</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，则</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E</m:t>
            </m:r>
          </m:den>
        </m:f>
      </m:oMath>
    </w:p>
    <w:p w:rsidR="002316D5" w:rsidRPr="0062044B" w:rsidRDefault="002316D5" w:rsidP="002316D5">
      <w:pPr>
        <w:spacing w:line="360" w:lineRule="auto"/>
        <w:rPr>
          <w:rFonts w:ascii="Times New Roman" w:eastAsia="楷体" w:hAnsi="Times New Roman"/>
        </w:rPr>
      </w:pPr>
      <w:r w:rsidRPr="0062044B">
        <w:rPr>
          <w:rFonts w:ascii="Times New Roman" w:eastAsia="楷体" w:hAnsi="Times New Roman"/>
        </w:rPr>
        <w:t>若电流表的内阻不可忽略，</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则</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A</w:t>
      </w:r>
      <w:r>
        <w:rPr>
          <w:rFonts w:ascii="Times New Roman" w:eastAsia="楷体" w:hAnsi="Times New Roman"/>
        </w:rPr>
        <w:t>)</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则</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num>
          <m:den>
            <m:r>
              <w:rPr>
                <w:rFonts w:ascii="Cambria Math" w:hAnsi="Cambria Math"/>
              </w:rPr>
              <m:t>E</m:t>
            </m:r>
          </m:den>
        </m:f>
      </m:oMath>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两种情况斜率相同，纵截距不同，电流表内阻不可忽略时纵截距大，虚线在实线的上方，故选</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2316D5" w:rsidRPr="0062044B" w:rsidRDefault="002316D5" w:rsidP="002316D5">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B</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sidRPr="0062044B">
        <w:rPr>
          <w:rFonts w:ascii="Times New Roman" w:hAnsi="Times New Roman"/>
        </w:rPr>
        <w:t>F</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见解析图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F</w:t>
      </w:r>
    </w:p>
    <w:p w:rsidR="002316D5" w:rsidRPr="0062044B" w:rsidRDefault="002316D5" w:rsidP="002316D5">
      <w:pPr>
        <w:spacing w:line="360" w:lineRule="auto"/>
        <w:rPr>
          <w:rFonts w:ascii="Times New Roman" w:hAnsi="Times New Roman"/>
        </w:rPr>
      </w:pPr>
      <w:r w:rsidRPr="0062044B">
        <w:rPr>
          <w:rFonts w:ascii="Times New Roman" w:hAnsi="Times New Roman"/>
        </w:rPr>
        <w:t>H</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 xml:space="preserve">见解析　</w:t>
      </w:r>
      <w:r>
        <w:rPr>
          <w:rFonts w:ascii="Times New Roman" w:hAnsi="Times New Roman"/>
        </w:rPr>
        <w:t>(</w:t>
      </w:r>
      <w:r w:rsidRPr="0062044B">
        <w:rPr>
          <w:rFonts w:ascii="Times New Roman" w:hAnsi="Times New Roman"/>
        </w:rPr>
        <w:t>5</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7</w:t>
      </w:r>
      <w:r w:rsidRPr="0062044B">
        <w:rPr>
          <w:rFonts w:ascii="Times New Roman" w:hAnsi="Times New Roman"/>
        </w:rPr>
        <w:t xml:space="preserve">　</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p>
    <w:p w:rsidR="002316D5" w:rsidRPr="0062044B" w:rsidRDefault="002316D5" w:rsidP="002316D5">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由于干电池电动势约为</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，为了确保电压表的安全与精度，电压表选择</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量程，即电压表选择</w:t>
      </w:r>
      <w:r w:rsidRPr="0062044B">
        <w:rPr>
          <w:rFonts w:ascii="Times New Roman" w:hAnsi="Times New Roman"/>
        </w:rPr>
        <w:t>D</w:t>
      </w:r>
      <w:r w:rsidRPr="0062044B">
        <w:rPr>
          <w:rFonts w:ascii="Times New Roman" w:eastAsia="楷体" w:hAnsi="Times New Roman"/>
        </w:rPr>
        <w:t>；为了便于调节，确保测量数据的连续性强，在确保安全的前提下，滑动变阻器选择总阻值小一些的，即滑动变阻器选择</w:t>
      </w:r>
      <w:r w:rsidRPr="0062044B">
        <w:rPr>
          <w:rFonts w:ascii="Times New Roman" w:hAnsi="Times New Roman"/>
        </w:rPr>
        <w:t>F</w:t>
      </w:r>
      <w:r w:rsidRPr="0062044B">
        <w:rPr>
          <w:rFonts w:ascii="Times New Roman" w:eastAsia="楷体" w:hAnsi="Times New Roman"/>
        </w:rPr>
        <w:t>；电动势约为</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，内阻约为</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，电路的短路电流为</w:t>
      </w:r>
      <m:oMath>
        <m:f>
          <m:fPr>
            <m:ctrlPr>
              <w:rPr>
                <w:rFonts w:ascii="Cambria Math" w:hAnsi="Cambria Math"/>
              </w:rPr>
            </m:ctrlPr>
          </m:fPr>
          <m:num>
            <m:r>
              <m:rPr>
                <m:sty m:val="p"/>
              </m:rPr>
              <w:rPr>
                <w:rFonts w:ascii="Cambria Math" w:hAnsi="Cambria Math"/>
              </w:rPr>
              <m:t>1.5</m:t>
            </m:r>
          </m:num>
          <m:den>
            <m:r>
              <m:rPr>
                <m:sty m:val="p"/>
              </m:rPr>
              <w:rPr>
                <w:rFonts w:ascii="Cambria Math" w:hAnsi="Cambria Math"/>
              </w:rPr>
              <m:t>3</m:t>
            </m:r>
          </m:den>
        </m:f>
      </m:oMath>
      <w:r w:rsidRPr="0062044B">
        <w:rPr>
          <w:rFonts w:ascii="Times New Roman" w:eastAsia="楷体" w:hAnsi="Times New Roman"/>
        </w:rPr>
        <w:t xml:space="preserve"> </w:t>
      </w:r>
      <w:r w:rsidRPr="0062044B">
        <w:rPr>
          <w:rFonts w:ascii="Times New Roman" w:hAnsi="Times New Roman"/>
        </w:rPr>
        <w:t>A=0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为了确保电流表的安全与精度，电流表量程选择</w:t>
      </w:r>
      <w:r w:rsidRPr="0062044B">
        <w:rPr>
          <w:rFonts w:ascii="Times New Roman" w:hAnsi="Times New Roman"/>
        </w:rPr>
        <w:t>0</w:t>
      </w:r>
      <w:r w:rsidRPr="0062044B">
        <w:rPr>
          <w:rFonts w:ascii="Times New Roman" w:hAnsi="Times New Roman"/>
          <w:i/>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，即电流表选择</w:t>
      </w:r>
      <w:r w:rsidRPr="0062044B">
        <w:rPr>
          <w:rFonts w:ascii="Times New Roman" w:hAnsi="Times New Roman"/>
        </w:rPr>
        <w:t>B</w:t>
      </w:r>
      <w:r w:rsidRPr="0062044B">
        <w:rPr>
          <w:rFonts w:ascii="Times New Roman" w:eastAsia="楷体" w:hAnsi="Times New Roman"/>
        </w:rPr>
        <w:t>。</w:t>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结合上述可知，电压表内阻远远大于电流表内阻与电源内阻，为了减小实验误差，实验电路利用电压表直接测量电源路端电压，实验电路图如图</w:t>
      </w:r>
      <w:r w:rsidRPr="0062044B">
        <w:rPr>
          <w:rFonts w:ascii="Times New Roman" w:hAnsi="Times New Roman"/>
        </w:rPr>
        <w:t>a</w:t>
      </w:r>
      <w:r w:rsidRPr="0062044B">
        <w:rPr>
          <w:rFonts w:ascii="Times New Roman" w:eastAsia="楷体" w:hAnsi="Times New Roman"/>
        </w:rPr>
        <w:t>所示</w:t>
      </w:r>
    </w:p>
    <w:p w:rsidR="002316D5" w:rsidRPr="0062044B" w:rsidRDefault="002316D5" w:rsidP="002316D5">
      <w:pPr>
        <w:spacing w:line="360" w:lineRule="auto"/>
        <w:jc w:val="center"/>
        <w:rPr>
          <w:rFonts w:ascii="Times New Roman" w:hAnsi="Times New Roman"/>
        </w:rPr>
      </w:pPr>
      <w:r w:rsidRPr="0062044B">
        <w:rPr>
          <w:rFonts w:ascii="Times New Roman" w:hAnsi="Times New Roman"/>
          <w:noProof/>
        </w:rPr>
        <w:drawing>
          <wp:inline distT="0" distB="0" distL="0" distR="0" wp14:anchorId="4E08BF12" wp14:editId="4096E93C">
            <wp:extent cx="1296000" cy="1080000"/>
            <wp:effectExtent l="0" t="0" r="0" b="0"/>
            <wp:docPr id="8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pic:nvPicPr>
                  <pic:blipFill>
                    <a:blip r:embed="rId19"/>
                    <a:stretch>
                      <a:fillRect/>
                    </a:stretch>
                  </pic:blipFill>
                  <pic:spPr>
                    <a:xfrm>
                      <a:off x="0" y="0"/>
                      <a:ext cx="1296000" cy="1080000"/>
                    </a:xfrm>
                    <a:prstGeom prst="rect">
                      <a:avLst/>
                    </a:prstGeom>
                  </pic:spPr>
                </pic:pic>
              </a:graphicData>
            </a:graphic>
          </wp:inline>
        </w:drawing>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在用伏安法测电源的电动势和内阻时，电流表出现了故障，不能使用，实验小组如想方便且能较准确地进行测量，需将实验进行改进，只需去掉电流表，将上述器材中的滑动变阻器换成电阻箱，此时有</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62044B">
        <w:rPr>
          <w:rFonts w:ascii="Times New Roman" w:hAnsi="Times New Roman"/>
          <w:i/>
        </w:rPr>
        <w:t>r</w:t>
      </w:r>
      <w:r w:rsidRPr="0062044B">
        <w:rPr>
          <w:rFonts w:ascii="Times New Roman" w:eastAsia="楷体" w:hAnsi="Times New Roman"/>
        </w:rPr>
        <w:t>，变形有</w:t>
      </w:r>
      <m:oMath>
        <m:f>
          <m:fPr>
            <m:ctrlPr>
              <w:rPr>
                <w:rFonts w:ascii="Cambria Math" w:hAnsi="Cambria Math"/>
              </w:rPr>
            </m:ctrlPr>
          </m:fPr>
          <m:num>
            <m:r>
              <m:rPr>
                <m:sty m:val="p"/>
              </m:rPr>
              <w:rPr>
                <w:rFonts w:ascii="Cambria Math" w:hAnsi="Cambria Math"/>
              </w:rPr>
              <m:t>1</m:t>
            </m:r>
          </m:num>
          <m:den>
            <m:r>
              <w:rPr>
                <w:rFonts w:ascii="Cambria Math" w:hAnsi="Cambria Math"/>
              </w:rPr>
              <m:t>U</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R</m:t>
            </m:r>
          </m:den>
        </m:f>
      </m:oMath>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测量数据建立</w:t>
      </w:r>
      <m:oMath>
        <m:f>
          <m:fPr>
            <m:ctrlPr>
              <w:rPr>
                <w:rFonts w:ascii="Cambria Math" w:hAnsi="Cambria Math"/>
              </w:rPr>
            </m:ctrlPr>
          </m:fPr>
          <m:num>
            <m:r>
              <m:rPr>
                <m:sty m:val="p"/>
              </m:rPr>
              <w:rPr>
                <w:rFonts w:ascii="Cambria Math" w:hAnsi="Cambria Math"/>
              </w:rPr>
              <m:t>1</m:t>
            </m:r>
          </m:num>
          <m:den>
            <m:r>
              <w:rPr>
                <w:rFonts w:ascii="Cambria Math" w:hAnsi="Cambria Math"/>
              </w:rPr>
              <m:t>U</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R</m:t>
            </m:r>
          </m:den>
        </m:f>
      </m:oMath>
      <w:r w:rsidRPr="0062044B">
        <w:rPr>
          <w:rFonts w:ascii="Times New Roman" w:eastAsia="楷体" w:hAnsi="Times New Roman"/>
        </w:rPr>
        <w:t>图像，根据图像的斜率与纵截距能够求出电动势与电源内阻。</w:t>
      </w:r>
    </w:p>
    <w:p w:rsidR="002316D5" w:rsidRPr="0062044B" w:rsidRDefault="002316D5" w:rsidP="002316D5">
      <w:pPr>
        <w:spacing w:line="360" w:lineRule="auto"/>
        <w:jc w:val="center"/>
        <w:rPr>
          <w:rFonts w:ascii="Times New Roman" w:hAnsi="Times New Roman"/>
        </w:rPr>
      </w:pPr>
      <w:r w:rsidRPr="0062044B">
        <w:rPr>
          <w:rFonts w:ascii="Times New Roman" w:hAnsi="Times New Roman"/>
          <w:noProof/>
        </w:rPr>
        <w:drawing>
          <wp:inline distT="0" distB="0" distL="0" distR="0" wp14:anchorId="787E7883" wp14:editId="26E23200">
            <wp:extent cx="648000" cy="720000"/>
            <wp:effectExtent l="0" t="0" r="0" b="0"/>
            <wp:docPr id="84"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pic:nvPicPr>
                  <pic:blipFill>
                    <a:blip r:embed="rId20"/>
                    <a:stretch>
                      <a:fillRect/>
                    </a:stretch>
                  </pic:blipFill>
                  <pic:spPr>
                    <a:xfrm>
                      <a:off x="0" y="0"/>
                      <a:ext cx="648000" cy="720000"/>
                    </a:xfrm>
                    <a:prstGeom prst="rect">
                      <a:avLst/>
                    </a:prstGeom>
                  </pic:spPr>
                </pic:pic>
              </a:graphicData>
            </a:graphic>
          </wp:inline>
        </w:drawing>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结合上述，作出改进后的实验电路图，如图</w:t>
      </w:r>
      <w:r w:rsidRPr="0062044B">
        <w:rPr>
          <w:rFonts w:ascii="Times New Roman" w:hAnsi="Times New Roman"/>
        </w:rPr>
        <w:t>b</w:t>
      </w:r>
      <w:r w:rsidRPr="0062044B">
        <w:rPr>
          <w:rFonts w:ascii="Times New Roman" w:eastAsia="楷体" w:hAnsi="Times New Roman"/>
        </w:rPr>
        <w:t>所示</w:t>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5</w:t>
      </w:r>
      <w:r>
        <w:rPr>
          <w:rFonts w:ascii="Times New Roman" w:eastAsia="楷体" w:hAnsi="Times New Roman"/>
        </w:rPr>
        <w:t>)</w:t>
      </w:r>
      <w:r w:rsidRPr="0062044B">
        <w:rPr>
          <w:rFonts w:ascii="Times New Roman" w:eastAsia="楷体" w:hAnsi="Times New Roman"/>
        </w:rPr>
        <w:t>根据上述有</w:t>
      </w:r>
    </w:p>
    <w:p w:rsidR="002316D5" w:rsidRPr="0062044B" w:rsidRDefault="002316D5" w:rsidP="002316D5">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U</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R</m:t>
            </m:r>
          </m:den>
        </m:f>
      </m:oMath>
    </w:p>
    <w:p w:rsidR="002316D5" w:rsidRPr="0062044B" w:rsidRDefault="002316D5" w:rsidP="002316D5">
      <w:pPr>
        <w:spacing w:line="360" w:lineRule="auto"/>
        <w:rPr>
          <w:rFonts w:ascii="Times New Roman" w:eastAsia="楷体" w:hAnsi="Times New Roman"/>
        </w:rPr>
      </w:pPr>
      <w:r w:rsidRPr="0062044B">
        <w:rPr>
          <w:rFonts w:ascii="Times New Roman" w:eastAsia="楷体" w:hAnsi="Times New Roman"/>
        </w:rPr>
        <w:t>结合题图乙有</w:t>
      </w:r>
    </w:p>
    <w:p w:rsidR="002316D5" w:rsidRPr="0062044B" w:rsidRDefault="002316D5" w:rsidP="002316D5">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rPr>
        <w:t>=0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V</w:t>
      </w:r>
      <w:r w:rsidRPr="0062044B">
        <w:rPr>
          <w:rFonts w:ascii="Times New Roman" w:hAnsi="Times New Roman"/>
          <w:vertAlign w:val="superscript"/>
        </w:rPr>
        <w:t>-1</w:t>
      </w:r>
      <w:r w:rsidRPr="0062044B">
        <w:rPr>
          <w:rFonts w:ascii="Times New Roman" w:eastAsia="楷体" w:hAnsi="Times New Roman"/>
        </w:rPr>
        <w:t>，</w:t>
      </w:r>
    </w:p>
    <w:p w:rsidR="002316D5" w:rsidRPr="0062044B" w:rsidRDefault="002316D5" w:rsidP="002316D5">
      <w:pPr>
        <w:spacing w:line="360" w:lineRule="auto"/>
        <w:rPr>
          <w:rFonts w:ascii="Times New Roman" w:hAnsi="Times New Roman"/>
        </w:rPr>
      </w:pPr>
      <m:oMath>
        <m:f>
          <m:fPr>
            <m:ctrlPr>
              <w:rPr>
                <w:rFonts w:ascii="Cambria Math" w:hAnsi="Cambria Math"/>
              </w:rPr>
            </m:ctrlPr>
          </m:fPr>
          <m:num>
            <m:r>
              <w:rPr>
                <w:rFonts w:ascii="Cambria Math" w:hAnsi="Cambria Math"/>
              </w:rPr>
              <m:t>r</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0.6</m:t>
            </m:r>
          </m:num>
          <m:den>
            <m:r>
              <m:rPr>
                <m:sty m:val="p"/>
              </m:rPr>
              <w:rPr>
                <w:rFonts w:ascii="Cambria Math" w:hAnsi="Cambria Math"/>
              </w:rPr>
              <m:t>0.4</m:t>
            </m:r>
          </m:den>
        </m:f>
      </m:oMath>
      <w:r w:rsidRPr="0062044B">
        <w:rPr>
          <w:rFonts w:ascii="Times New Roman" w:eastAsia="楷体" w:hAnsi="Times New Roman"/>
        </w:rPr>
        <w:t xml:space="preserve"> </w:t>
      </w:r>
      <w:r w:rsidRPr="0062044B">
        <w:rPr>
          <w:rFonts w:ascii="Times New Roman" w:hAnsi="Times New Roman"/>
        </w:rPr>
        <w:t>Ω/V</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7</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2316D5" w:rsidRPr="0062044B" w:rsidRDefault="002316D5" w:rsidP="002316D5">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93</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10</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增大</w:t>
      </w:r>
    </w:p>
    <w:p w:rsidR="002316D5" w:rsidRPr="0062044B" w:rsidRDefault="002316D5" w:rsidP="002316D5">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根据闭合电路欧姆定律有</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r>
              <m:rPr>
                <m:sty m:val="p"/>
              </m:rPr>
              <w:rPr>
                <w:rFonts w:ascii="Cambria Math" w:hAnsi="Cambria Math"/>
              </w:rPr>
              <m:t>+</m:t>
            </m:r>
            <m:r>
              <w:rPr>
                <w:rFonts w:ascii="Cambria Math" w:hAnsi="Cambria Math"/>
              </w:rPr>
              <m:t>r</m:t>
            </m:r>
          </m:den>
        </m:f>
      </m:oMath>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解得</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A</m:t>
                </m:r>
              </m:sub>
            </m:sSub>
            <m:r>
              <m:rPr>
                <m:sty m:val="p"/>
              </m:rPr>
              <w:rPr>
                <w:rFonts w:ascii="Cambria Math" w:hAnsi="Cambria Math"/>
              </w:rPr>
              <m:t>+</m:t>
            </m:r>
            <m:r>
              <w:rPr>
                <w:rFonts w:ascii="Cambria Math" w:hAnsi="Cambria Math"/>
              </w:rPr>
              <m:t>r</m:t>
            </m:r>
          </m:num>
          <m:den>
            <m:r>
              <w:rPr>
                <w:rFonts w:ascii="Cambria Math" w:hAnsi="Cambria Math"/>
              </w:rPr>
              <m:t>E</m:t>
            </m:r>
          </m:den>
        </m:f>
      </m:oMath>
    </w:p>
    <w:p w:rsidR="002316D5" w:rsidRPr="0062044B" w:rsidRDefault="002316D5" w:rsidP="002316D5">
      <w:pPr>
        <w:spacing w:line="360" w:lineRule="auto"/>
        <w:rPr>
          <w:rFonts w:ascii="Times New Roman" w:eastAsia="楷体" w:hAnsi="Times New Roman"/>
        </w:rPr>
      </w:pPr>
      <w:r w:rsidRPr="0062044B">
        <w:rPr>
          <w:rFonts w:ascii="Times New Roman" w:eastAsia="楷体" w:hAnsi="Times New Roman"/>
        </w:rPr>
        <w:t>结合题图乙有</w:t>
      </w:r>
    </w:p>
    <w:p w:rsidR="002316D5" w:rsidRPr="0062044B" w:rsidRDefault="002316D5" w:rsidP="002316D5">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12 000-1 200</m:t>
            </m:r>
          </m:num>
          <m:den>
            <m:r>
              <m:rPr>
                <m:sty m:val="p"/>
              </m:rPr>
              <w:rPr>
                <w:rFonts w:ascii="Cambria Math" w:hAnsi="Cambria Math"/>
              </w:rPr>
              <m:t>10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62044B">
        <w:rPr>
          <w:rFonts w:ascii="Times New Roman" w:eastAsia="楷体" w:hAnsi="Times New Roman"/>
        </w:rPr>
        <w:t xml:space="preserve"> </w:t>
      </w:r>
      <w:r w:rsidRPr="0062044B">
        <w:rPr>
          <w:rFonts w:ascii="Times New Roman" w:hAnsi="Times New Roman"/>
        </w:rPr>
        <w:t>V</w:t>
      </w:r>
      <w:r w:rsidRPr="0062044B">
        <w:rPr>
          <w:rFonts w:ascii="Times New Roman" w:hAnsi="Times New Roman"/>
          <w:vertAlign w:val="superscript"/>
        </w:rPr>
        <w:t>-1</w:t>
      </w:r>
    </w:p>
    <w:p w:rsidR="002316D5" w:rsidRPr="0062044B" w:rsidRDefault="002316D5" w:rsidP="002316D5">
      <w:pPr>
        <w:spacing w:line="360" w:lineRule="auto"/>
        <w:rPr>
          <w:rFonts w:ascii="Times New Roman" w:hAnsi="Times New Roman"/>
        </w:rPr>
      </w:pP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A</m:t>
                </m:r>
              </m:sub>
            </m:sSub>
            <m:r>
              <m:rPr>
                <m:sty m:val="p"/>
              </m:rPr>
              <w:rPr>
                <w:rFonts w:ascii="Cambria Math" w:hAnsi="Cambria Math"/>
              </w:rPr>
              <m:t>+</m:t>
            </m:r>
            <m:r>
              <w:rPr>
                <w:rFonts w:ascii="Cambria Math" w:hAnsi="Cambria Math"/>
              </w:rPr>
              <m:t>r</m:t>
            </m:r>
          </m:num>
          <m:den>
            <m:r>
              <w:rPr>
                <w:rFonts w:ascii="Cambria Math" w:hAnsi="Cambria Math"/>
              </w:rPr>
              <m:t>E</m:t>
            </m:r>
          </m:den>
        </m:f>
      </m:oMath>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A</w:t>
      </w:r>
      <w:r w:rsidRPr="0062044B">
        <w:rPr>
          <w:rFonts w:ascii="Times New Roman" w:hAnsi="Times New Roman"/>
          <w:vertAlign w:val="superscript"/>
        </w:rPr>
        <w:t>-1</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E</w:t>
      </w:r>
      <w:r w:rsidRPr="0062044B">
        <w:rPr>
          <w:rFonts w:ascii="Times New Roman" w:hAnsi="Times New Roman"/>
        </w:rPr>
        <w:t>≈0</w:t>
      </w:r>
      <w:r w:rsidRPr="0062044B">
        <w:rPr>
          <w:rFonts w:ascii="Times New Roman" w:hAnsi="Times New Roman"/>
          <w:i/>
        </w:rPr>
        <w:t>.</w:t>
      </w:r>
      <w:r w:rsidRPr="0062044B">
        <w:rPr>
          <w:rFonts w:ascii="Times New Roman" w:hAnsi="Times New Roman"/>
        </w:rPr>
        <w:t>93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kΩ</w:t>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若将电路图中的微安表</w:t>
      </w:r>
      <w:r w:rsidRPr="0062044B">
        <w:rPr>
          <w:rFonts w:ascii="Times New Roman" w:hAnsi="Times New Roman"/>
        </w:rPr>
        <w:t>G</w:t>
      </w:r>
      <w:r w:rsidRPr="0062044B">
        <w:rPr>
          <w:rFonts w:ascii="Times New Roman" w:eastAsia="楷体" w:hAnsi="Times New Roman"/>
        </w:rPr>
        <w:t>当成理想电表，得到的电源内阻为</w:t>
      </w:r>
      <w:r w:rsidRPr="0062044B">
        <w:rPr>
          <w:rFonts w:ascii="Times New Roman" w:hAnsi="Times New Roman"/>
          <w:i/>
        </w:rPr>
        <w:t>r'</w:t>
      </w:r>
      <w:r w:rsidRPr="0062044B">
        <w:rPr>
          <w:rFonts w:ascii="Times New Roman" w:eastAsia="楷体" w:hAnsi="Times New Roman"/>
        </w:rPr>
        <w:t>，则</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A</w:t>
      </w:r>
      <w:r w:rsidRPr="0062044B">
        <w:rPr>
          <w:rFonts w:ascii="Times New Roman" w:hAnsi="Times New Roman"/>
        </w:rPr>
        <w:t>+</w:t>
      </w:r>
      <w:r w:rsidRPr="0062044B">
        <w:rPr>
          <w:rFonts w:ascii="Times New Roman" w:hAnsi="Times New Roman"/>
          <w:i/>
        </w:rPr>
        <w:t>r</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则有</w:t>
      </w:r>
      <w:r w:rsidRPr="0062044B">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r</m:t>
            </m:r>
          </m:num>
          <m:den>
            <m:r>
              <w:rPr>
                <w:rFonts w:ascii="Cambria Math" w:hAnsi="Cambria Math"/>
              </w:rPr>
              <m:t>r</m:t>
            </m:r>
          </m:den>
        </m:f>
      </m:oMath>
      <w:r w:rsidRPr="0062044B">
        <w:rPr>
          <w:rFonts w:ascii="Times New Roman" w:hAnsi="Times New Roman"/>
        </w:rPr>
        <w:t>|</w:t>
      </w:r>
      <w:r w:rsidRPr="00592DD1">
        <w:rPr>
          <w:rFonts w:asciiTheme="majorEastAsia" w:eastAsiaTheme="majorEastAsia" w:hAnsiTheme="majorEastAsia"/>
        </w:rPr>
        <w:t>×</w:t>
      </w:r>
      <w:r w:rsidRPr="0062044B">
        <w:rPr>
          <w:rFonts w:ascii="Times New Roman" w:hAnsi="Times New Roman"/>
        </w:rPr>
        <w:t>100%=10%</w:t>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根据前面分析可知，</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图像的纵轴截距表示</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A</m:t>
                </m:r>
              </m:sub>
            </m:sSub>
            <m:r>
              <m:rPr>
                <m:sty m:val="p"/>
              </m:rPr>
              <w:rPr>
                <w:rFonts w:ascii="Cambria Math" w:hAnsi="Cambria Math"/>
              </w:rPr>
              <m:t>+</m:t>
            </m:r>
            <m:r>
              <w:rPr>
                <w:rFonts w:ascii="Cambria Math" w:hAnsi="Cambria Math"/>
              </w:rPr>
              <m:t>r</m:t>
            </m:r>
          </m:num>
          <m:den>
            <m:r>
              <w:rPr>
                <w:rFonts w:ascii="Cambria Math" w:hAnsi="Cambria Math"/>
              </w:rPr>
              <m:t>E</m:t>
            </m:r>
          </m:den>
        </m:f>
      </m:oMath>
      <w:r w:rsidRPr="0062044B">
        <w:rPr>
          <w:rFonts w:ascii="Times New Roman" w:eastAsia="楷体" w:hAnsi="Times New Roman"/>
        </w:rPr>
        <w:t>，从实线到虚线纵截距变大，则该电池的内阻增大。</w:t>
      </w:r>
    </w:p>
    <w:p w:rsidR="002316D5" w:rsidRPr="0062044B" w:rsidRDefault="002316D5" w:rsidP="002316D5">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见解析图</w:t>
      </w:r>
      <w:r>
        <w:rPr>
          <w:rFonts w:ascii="Times New Roman" w:hAnsi="Times New Roman"/>
        </w:rPr>
        <w:t>(</w:t>
      </w:r>
      <w:r w:rsidRPr="0062044B">
        <w:rPr>
          <w:rFonts w:ascii="Times New Roman" w:hAnsi="Times New Roman"/>
        </w:rPr>
        <w:t>a</w:t>
      </w:r>
      <w:r>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见解析图</w:t>
      </w:r>
      <w:r>
        <w:rPr>
          <w:rFonts w:ascii="Times New Roman" w:hAnsi="Times New Roman"/>
        </w:rPr>
        <w:t>(</w:t>
      </w:r>
      <w:r w:rsidRPr="0062044B">
        <w:rPr>
          <w:rFonts w:ascii="Times New Roman" w:hAnsi="Times New Roman"/>
        </w:rPr>
        <w:t>b</w:t>
      </w:r>
      <w:r>
        <w:rPr>
          <w:rFonts w:ascii="Times New Roman" w:hAnsi="Times New Roman"/>
        </w:rPr>
        <w:t>)</w:t>
      </w:r>
    </w:p>
    <w:p w:rsidR="002316D5" w:rsidRPr="0062044B" w:rsidRDefault="002316D5" w:rsidP="002316D5">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8</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偶然误差较大</w:t>
      </w:r>
    </w:p>
    <w:p w:rsidR="002316D5" w:rsidRPr="0062044B" w:rsidRDefault="002316D5" w:rsidP="002316D5">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根据电路图可连接对应的实物图，如图</w:t>
      </w:r>
      <w:r>
        <w:rPr>
          <w:rFonts w:ascii="Times New Roman" w:eastAsia="楷体" w:hAnsi="Times New Roman"/>
        </w:rPr>
        <w:t>(</w:t>
      </w:r>
      <w:r w:rsidRPr="0062044B">
        <w:rPr>
          <w:rFonts w:ascii="Times New Roman" w:hAnsi="Times New Roman"/>
        </w:rPr>
        <w:t>a</w:t>
      </w:r>
      <w:r>
        <w:rPr>
          <w:rFonts w:ascii="Times New Roman" w:eastAsia="楷体" w:hAnsi="Times New Roman"/>
        </w:rPr>
        <w:t>)</w:t>
      </w:r>
      <w:r w:rsidRPr="0062044B">
        <w:rPr>
          <w:rFonts w:ascii="Times New Roman" w:eastAsia="楷体" w:hAnsi="Times New Roman"/>
        </w:rPr>
        <w:t>所示</w:t>
      </w:r>
    </w:p>
    <w:p w:rsidR="002316D5" w:rsidRPr="0062044B" w:rsidRDefault="002316D5" w:rsidP="002316D5">
      <w:pPr>
        <w:spacing w:line="360" w:lineRule="auto"/>
        <w:jc w:val="center"/>
        <w:rPr>
          <w:rFonts w:ascii="Times New Roman" w:hAnsi="Times New Roman"/>
        </w:rPr>
      </w:pPr>
      <w:r w:rsidRPr="0062044B">
        <w:rPr>
          <w:rFonts w:ascii="Times New Roman" w:hAnsi="Times New Roman"/>
          <w:noProof/>
        </w:rPr>
        <w:drawing>
          <wp:inline distT="0" distB="0" distL="0" distR="0" wp14:anchorId="4EA4FFF1" wp14:editId="2AFBA781">
            <wp:extent cx="1044000" cy="864000"/>
            <wp:effectExtent l="0" t="0" r="0" b="0"/>
            <wp:docPr id="8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pic:nvPicPr>
                  <pic:blipFill>
                    <a:blip r:embed="rId21"/>
                    <a:stretch>
                      <a:fillRect/>
                    </a:stretch>
                  </pic:blipFill>
                  <pic:spPr>
                    <a:xfrm>
                      <a:off x="0" y="0"/>
                      <a:ext cx="1044000" cy="864000"/>
                    </a:xfrm>
                    <a:prstGeom prst="rect">
                      <a:avLst/>
                    </a:prstGeom>
                  </pic:spPr>
                </pic:pic>
              </a:graphicData>
            </a:graphic>
          </wp:inline>
        </w:drawing>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题图丙中电阻箱读数为</w:t>
      </w:r>
      <w:r w:rsidRPr="0062044B">
        <w:rPr>
          <w:rFonts w:ascii="Times New Roman" w:hAnsi="Times New Roman"/>
          <w:i/>
        </w:rPr>
        <w:t>R</w:t>
      </w:r>
      <w:r w:rsidRPr="0062044B">
        <w:rPr>
          <w:rFonts w:ascii="Times New Roman" w:hAnsi="Times New Roman"/>
        </w:rPr>
        <w:t>=3</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，题图丁中电压表读数为</w:t>
      </w:r>
      <w:r w:rsidRPr="0062044B">
        <w:rPr>
          <w:rFonts w:ascii="Times New Roman" w:hAnsi="Times New Roman"/>
          <w:i/>
        </w:rPr>
        <w:t>U</w:t>
      </w:r>
      <w:r w:rsidRPr="0062044B">
        <w:rPr>
          <w:rFonts w:ascii="Times New Roman" w:hAnsi="Times New Roman"/>
        </w:rPr>
        <w:t>=2</w:t>
      </w:r>
      <w:r w:rsidRPr="0062044B">
        <w:rPr>
          <w:rFonts w:ascii="Times New Roman" w:hAnsi="Times New Roman"/>
          <w:i/>
        </w:rPr>
        <w:t>.</w:t>
      </w:r>
      <w:r w:rsidRPr="0062044B">
        <w:rPr>
          <w:rFonts w:ascii="Times New Roman" w:hAnsi="Times New Roman"/>
        </w:rPr>
        <w:t>00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，则有</w:t>
      </w:r>
      <m:oMath>
        <m:f>
          <m:fPr>
            <m:ctrlPr>
              <w:rPr>
                <w:rFonts w:ascii="Cambria Math" w:hAnsi="Cambria Math"/>
              </w:rPr>
            </m:ctrlPr>
          </m:fPr>
          <m:num>
            <m:r>
              <w:rPr>
                <w:rFonts w:ascii="Cambria Math" w:hAnsi="Cambria Math"/>
              </w:rPr>
              <m:t>R</m:t>
            </m:r>
          </m:num>
          <m:den>
            <m:r>
              <w:rPr>
                <w:rFonts w:ascii="Cambria Math" w:hAnsi="Cambria Math"/>
              </w:rPr>
              <m:t>U</m:t>
            </m:r>
          </m:den>
        </m:f>
      </m:oMath>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A</w:t>
      </w:r>
      <w:r w:rsidRPr="0062044B">
        <w:rPr>
          <w:rFonts w:ascii="Times New Roman" w:hAnsi="Times New Roman"/>
          <w:vertAlign w:val="superscript"/>
        </w:rPr>
        <w:t>-1</w:t>
      </w:r>
      <w:r w:rsidRPr="0062044B">
        <w:rPr>
          <w:rFonts w:ascii="Times New Roman" w:eastAsia="楷体" w:hAnsi="Times New Roman"/>
        </w:rPr>
        <w:t>，将对应数据在</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U</m:t>
            </m:r>
          </m:den>
        </m:f>
      </m:oMath>
      <w:r w:rsidRPr="0062044B">
        <w:rPr>
          <w:rFonts w:ascii="Times New Roman" w:eastAsia="楷体" w:hAnsi="Times New Roman"/>
        </w:rPr>
        <w:t>图像中描出对应点，根据描出的点用直线将各点拟合，得出图像如图</w:t>
      </w:r>
      <w:r>
        <w:rPr>
          <w:rFonts w:ascii="Times New Roman" w:eastAsia="楷体" w:hAnsi="Times New Roman"/>
        </w:rPr>
        <w:t>(</w:t>
      </w:r>
      <w:r w:rsidRPr="0062044B">
        <w:rPr>
          <w:rFonts w:ascii="Times New Roman" w:hAnsi="Times New Roman"/>
        </w:rPr>
        <w:t>b</w:t>
      </w:r>
      <w:r>
        <w:rPr>
          <w:rFonts w:ascii="Times New Roman" w:eastAsia="楷体" w:hAnsi="Times New Roman"/>
        </w:rPr>
        <w:t>)</w:t>
      </w:r>
      <w:r w:rsidRPr="0062044B">
        <w:rPr>
          <w:rFonts w:ascii="Times New Roman" w:eastAsia="楷体" w:hAnsi="Times New Roman"/>
        </w:rPr>
        <w:t>所示</w:t>
      </w:r>
    </w:p>
    <w:p w:rsidR="002316D5" w:rsidRPr="0062044B" w:rsidRDefault="002316D5" w:rsidP="002316D5">
      <w:pPr>
        <w:spacing w:line="360" w:lineRule="auto"/>
        <w:jc w:val="center"/>
        <w:rPr>
          <w:rFonts w:ascii="Times New Roman" w:hAnsi="Times New Roman"/>
        </w:rPr>
      </w:pPr>
      <w:r w:rsidRPr="0062044B">
        <w:rPr>
          <w:rFonts w:ascii="Times New Roman" w:hAnsi="Times New Roman"/>
          <w:noProof/>
        </w:rPr>
        <w:drawing>
          <wp:inline distT="0" distB="0" distL="0" distR="0" wp14:anchorId="1355C95F" wp14:editId="5D1AFC41">
            <wp:extent cx="1548000" cy="1620000"/>
            <wp:effectExtent l="0" t="0" r="0" b="0"/>
            <wp:docPr id="86"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pic:nvPicPr>
                  <pic:blipFill>
                    <a:blip r:embed="rId22"/>
                    <a:stretch>
                      <a:fillRect/>
                    </a:stretch>
                  </pic:blipFill>
                  <pic:spPr>
                    <a:xfrm>
                      <a:off x="0" y="0"/>
                      <a:ext cx="1548000" cy="1620000"/>
                    </a:xfrm>
                    <a:prstGeom prst="rect">
                      <a:avLst/>
                    </a:prstGeom>
                  </pic:spPr>
                </pic:pic>
              </a:graphicData>
            </a:graphic>
          </wp:inline>
        </w:drawing>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根据闭合电路欧姆定律可得</w:t>
      </w:r>
    </w:p>
    <w:p w:rsidR="002316D5" w:rsidRPr="0062044B" w:rsidRDefault="002316D5" w:rsidP="002316D5">
      <w:pPr>
        <w:spacing w:line="360" w:lineRule="auto"/>
        <w:rPr>
          <w:rFonts w:ascii="Times New Roman" w:hAnsi="Times New Roman"/>
        </w:rPr>
      </w:pP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62044B">
        <w:rPr>
          <w:rFonts w:ascii="Times New Roman" w:hAnsi="Times New Roman"/>
          <w:i/>
        </w:rPr>
        <w:t>r</w:t>
      </w:r>
      <w:r w:rsidRPr="0062044B">
        <w:rPr>
          <w:rFonts w:ascii="Times New Roman" w:eastAsia="楷体" w:hAnsi="Times New Roman"/>
        </w:rPr>
        <w:t>，整理得</w:t>
      </w:r>
      <w:r w:rsidRPr="0062044B">
        <w:rPr>
          <w:rFonts w:ascii="Times New Roman" w:hAnsi="Times New Roman"/>
          <w:i/>
        </w:rPr>
        <w:t>R</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U</m:t>
            </m:r>
          </m:den>
        </m:f>
      </m:oMath>
      <w:r w:rsidRPr="0062044B">
        <w:rPr>
          <w:rFonts w:ascii="Times New Roman" w:hAnsi="Times New Roman"/>
        </w:rPr>
        <w:t>-</w:t>
      </w:r>
      <w:r w:rsidRPr="0062044B">
        <w:rPr>
          <w:rFonts w:ascii="Times New Roman" w:hAnsi="Times New Roman"/>
          <w:i/>
        </w:rPr>
        <w:t>r</w:t>
      </w:r>
    </w:p>
    <w:p w:rsidR="002316D5" w:rsidRPr="0062044B" w:rsidRDefault="002316D5" w:rsidP="002316D5">
      <w:pPr>
        <w:spacing w:line="360" w:lineRule="auto"/>
        <w:rPr>
          <w:rFonts w:ascii="Times New Roman" w:hAnsi="Times New Roman"/>
        </w:rPr>
      </w:pPr>
      <w:r w:rsidRPr="0062044B">
        <w:rPr>
          <w:rFonts w:ascii="Times New Roman" w:eastAsia="楷体" w:hAnsi="Times New Roman"/>
        </w:rPr>
        <w:t>则可知，</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U</m:t>
            </m:r>
          </m:den>
        </m:f>
      </m:oMath>
      <w:r w:rsidRPr="0062044B">
        <w:rPr>
          <w:rFonts w:ascii="Times New Roman" w:eastAsia="楷体" w:hAnsi="Times New Roman"/>
        </w:rPr>
        <w:t>图像的纵轴截距的绝对值表示电源的内阻，故</w:t>
      </w:r>
      <w:r w:rsidRPr="0062044B">
        <w:rPr>
          <w:rFonts w:ascii="Times New Roman" w:hAnsi="Times New Roman"/>
          <w:i/>
        </w:rPr>
        <w:t>r</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U</m:t>
            </m:r>
          </m:den>
        </m:f>
      </m:oMath>
      <w:r w:rsidRPr="0062044B">
        <w:rPr>
          <w:rFonts w:ascii="Times New Roman" w:eastAsia="楷体" w:hAnsi="Times New Roman"/>
        </w:rPr>
        <w:t>图像的斜率表示电源电动势，故</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m:rPr>
                <m:sty m:val="p"/>
              </m:rPr>
              <w:rPr>
                <w:rFonts w:ascii="Cambria Math" w:hAnsi="Cambria Math"/>
              </w:rPr>
              <m:t>6-(-1)</m:t>
            </m:r>
          </m:num>
          <m:den>
            <m:r>
              <m:rPr>
                <m:sty m:val="p"/>
              </m:rPr>
              <w:rPr>
                <w:rFonts w:ascii="Cambria Math" w:hAnsi="Cambria Math"/>
              </w:rPr>
              <m:t>2.5-0</m:t>
            </m:r>
          </m:den>
        </m:f>
      </m:oMath>
      <w:r w:rsidRPr="0062044B">
        <w:rPr>
          <w:rFonts w:ascii="Times New Roman" w:eastAsia="楷体" w:hAnsi="Times New Roman"/>
        </w:rPr>
        <w:t xml:space="preserve"> </w:t>
      </w:r>
      <w:r w:rsidRPr="0062044B">
        <w:rPr>
          <w:rFonts w:ascii="Times New Roman" w:hAnsi="Times New Roman"/>
        </w:rPr>
        <w:t>V=2</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w:t>
      </w:r>
    </w:p>
    <w:p w:rsidR="002316D5" w:rsidRPr="0062044B" w:rsidRDefault="002316D5" w:rsidP="002316D5">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由于读数不准确会造成实验的偶然误差，实验中测两组</w:t>
      </w:r>
      <w:r w:rsidRPr="0062044B">
        <w:rPr>
          <w:rFonts w:ascii="Times New Roman" w:hAnsi="Times New Roman"/>
          <w:i/>
        </w:rPr>
        <w:t>U</w:t>
      </w:r>
      <w:r w:rsidRPr="0062044B">
        <w:rPr>
          <w:rFonts w:ascii="Times New Roman" w:eastAsia="楷体" w:hAnsi="Times New Roman"/>
        </w:rPr>
        <w:t>、</w:t>
      </w:r>
      <w:r w:rsidRPr="0062044B">
        <w:rPr>
          <w:rFonts w:ascii="Times New Roman" w:hAnsi="Times New Roman"/>
          <w:i/>
        </w:rPr>
        <w:t>R</w:t>
      </w:r>
      <w:r w:rsidRPr="0062044B">
        <w:rPr>
          <w:rFonts w:ascii="Times New Roman" w:eastAsia="楷体" w:hAnsi="Times New Roman"/>
        </w:rPr>
        <w:t>的数据，利用解方程组求电动势和内阻的方法不能减小这种偶然误差。</w:t>
      </w:r>
    </w:p>
    <w:p w:rsidR="002316D5" w:rsidRPr="002316D5" w:rsidRDefault="002316D5" w:rsidP="00B63D2E">
      <w:pPr>
        <w:tabs>
          <w:tab w:val="left" w:pos="2268"/>
          <w:tab w:val="left" w:pos="4395"/>
          <w:tab w:val="left" w:pos="6521"/>
        </w:tabs>
        <w:spacing w:line="360" w:lineRule="auto"/>
        <w:rPr>
          <w:rFonts w:ascii="Times New Roman" w:hAnsi="Times New Roman" w:hint="eastAsia"/>
        </w:rPr>
      </w:pPr>
      <w:bookmarkStart w:id="0" w:name="_GoBack"/>
      <w:bookmarkEnd w:id="0"/>
    </w:p>
    <w:sectPr w:rsidR="002316D5" w:rsidRPr="002316D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BC1" w:rsidRDefault="00B01BC1" w:rsidP="006C537E">
      <w:pPr>
        <w:pStyle w:val="a3"/>
      </w:pPr>
      <w:r>
        <w:separator/>
      </w:r>
    </w:p>
  </w:endnote>
  <w:endnote w:type="continuationSeparator" w:id="0">
    <w:p w:rsidR="00B01BC1" w:rsidRDefault="00B01BC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BC1" w:rsidRDefault="00B01BC1">
      <w:pPr>
        <w:pStyle w:val="a3"/>
      </w:pPr>
      <w:r>
        <w:separator/>
      </w:r>
    </w:p>
  </w:footnote>
  <w:footnote w:type="continuationSeparator" w:id="0">
    <w:p w:rsidR="00B01BC1" w:rsidRDefault="00B01BC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592"/>
    <w:rsid w:val="000120E3"/>
    <w:rsid w:val="00043C97"/>
    <w:rsid w:val="00051636"/>
    <w:rsid w:val="0006373F"/>
    <w:rsid w:val="00075369"/>
    <w:rsid w:val="000B623B"/>
    <w:rsid w:val="000D29BE"/>
    <w:rsid w:val="00101357"/>
    <w:rsid w:val="00117791"/>
    <w:rsid w:val="001302C8"/>
    <w:rsid w:val="0013235C"/>
    <w:rsid w:val="00152ED9"/>
    <w:rsid w:val="00167B38"/>
    <w:rsid w:val="001C5ADF"/>
    <w:rsid w:val="001F6998"/>
    <w:rsid w:val="00201FF6"/>
    <w:rsid w:val="002068E6"/>
    <w:rsid w:val="002316D5"/>
    <w:rsid w:val="00292EDB"/>
    <w:rsid w:val="002B201C"/>
    <w:rsid w:val="002B75BF"/>
    <w:rsid w:val="00325371"/>
    <w:rsid w:val="00326389"/>
    <w:rsid w:val="00327CDE"/>
    <w:rsid w:val="00364F9A"/>
    <w:rsid w:val="00391EE7"/>
    <w:rsid w:val="003A7363"/>
    <w:rsid w:val="003B0166"/>
    <w:rsid w:val="003B1CD3"/>
    <w:rsid w:val="003D58A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8157D"/>
    <w:rsid w:val="007B1DE7"/>
    <w:rsid w:val="007B5590"/>
    <w:rsid w:val="007B7C3D"/>
    <w:rsid w:val="0081363D"/>
    <w:rsid w:val="00843D10"/>
    <w:rsid w:val="008B18F6"/>
    <w:rsid w:val="008B3DDC"/>
    <w:rsid w:val="008C6E34"/>
    <w:rsid w:val="00913637"/>
    <w:rsid w:val="009217BC"/>
    <w:rsid w:val="00960619"/>
    <w:rsid w:val="0096193F"/>
    <w:rsid w:val="00971BFB"/>
    <w:rsid w:val="009D7281"/>
    <w:rsid w:val="009F4C47"/>
    <w:rsid w:val="00A33F40"/>
    <w:rsid w:val="00A72F25"/>
    <w:rsid w:val="00AB315B"/>
    <w:rsid w:val="00AE0BCB"/>
    <w:rsid w:val="00B01BC1"/>
    <w:rsid w:val="00B11DE3"/>
    <w:rsid w:val="00B308B8"/>
    <w:rsid w:val="00B63D2E"/>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E02E94"/>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TI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Pages>
  <Words>549</Words>
  <Characters>3134</Characters>
  <Application>Microsoft Office Word</Application>
  <DocSecurity>0</DocSecurity>
  <Lines>26</Lines>
  <Paragraphs>7</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36</cp:revision>
  <dcterms:created xsi:type="dcterms:W3CDTF">2025-03-14T02:35:00Z</dcterms:created>
  <dcterms:modified xsi:type="dcterms:W3CDTF">2025-04-17T00:49:00Z</dcterms:modified>
</cp:coreProperties>
</file>